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6E" w:rsidRDefault="00F038EF">
      <w:pPr>
        <w:spacing w:line="400" w:lineRule="exact"/>
        <w:jc w:val="center"/>
        <w:rPr>
          <w:rFonts w:ascii="Times New Roman" w:eastAsia="方正小标宋简体" w:hAnsi="Times New Roman" w:cs="Times New Roman"/>
          <w:bCs/>
          <w:sz w:val="32"/>
          <w:szCs w:val="32"/>
          <w:lang w:val="de-DE"/>
        </w:rPr>
      </w:pPr>
      <w:r>
        <w:rPr>
          <w:rFonts w:ascii="Times New Roman" w:eastAsia="方正小标宋简体" w:hAnsi="Times New Roman" w:cs="Times New Roman"/>
          <w:bCs/>
          <w:sz w:val="28"/>
          <w:szCs w:val="28"/>
          <w:lang w:val="de-DE"/>
        </w:rPr>
        <w:t xml:space="preserve">Vertrag über </w:t>
      </w:r>
      <w:r>
        <w:rPr>
          <w:rFonts w:ascii="Times New Roman" w:eastAsia="方正小标宋简体" w:hAnsi="Times New Roman" w:cs="Times New Roman" w:hint="eastAsia"/>
          <w:bCs/>
          <w:sz w:val="28"/>
          <w:szCs w:val="28"/>
          <w:lang w:val="de-DE"/>
        </w:rPr>
        <w:t>Höchstbetragshypotheken</w:t>
      </w:r>
      <w:r>
        <w:rPr>
          <w:rFonts w:ascii="Times New Roman" w:eastAsia="方正小标宋简体" w:hAnsi="Times New Roman" w:cs="Times New Roman"/>
          <w:bCs/>
          <w:sz w:val="28"/>
          <w:szCs w:val="28"/>
          <w:lang w:val="de-DE"/>
        </w:rPr>
        <w:t xml:space="preserve"> auf Hauptforderungen und Immobilien</w:t>
      </w:r>
    </w:p>
    <w:p w:rsidR="008B086E" w:rsidRDefault="00CE457A">
      <w:pPr>
        <w:spacing w:line="400" w:lineRule="exact"/>
        <w:jc w:val="center"/>
        <w:outlineLvl w:val="0"/>
        <w:rPr>
          <w:rFonts w:ascii="Times New Roman" w:eastAsia="方正小标宋简体" w:hAnsi="Times New Roman" w:cs="Times New Roman"/>
          <w:bCs/>
          <w:sz w:val="30"/>
          <w:szCs w:val="30"/>
          <w:lang w:val="de-DE"/>
        </w:rPr>
      </w:pPr>
      <w:r>
        <w:rPr>
          <w:rFonts w:ascii="Times New Roman" w:eastAsia="方正小标宋简体" w:hAnsi="Times New Roman" w:cs="Times New Roman"/>
          <w:bCs/>
          <w:sz w:val="28"/>
          <w:szCs w:val="28"/>
          <w:lang w:val="de-DE"/>
        </w:rPr>
        <w:t xml:space="preserve"> </w:t>
      </w:r>
      <w:r w:rsidR="00F038EF">
        <w:rPr>
          <w:rFonts w:ascii="Times New Roman" w:eastAsia="方正小标宋简体" w:hAnsi="Times New Roman" w:cs="Times New Roman"/>
          <w:bCs/>
          <w:sz w:val="28"/>
          <w:szCs w:val="28"/>
          <w:lang w:val="de-DE"/>
        </w:rPr>
        <w:t>(speziell für die Registrierung von Immobilien)</w:t>
      </w: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 xml:space="preserve"> </w:t>
      </w: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 xml:space="preserve">Hypothekenschuldner: </w:t>
      </w:r>
      <w:r>
        <w:rPr>
          <w:rFonts w:ascii="Times New Roman" w:hAnsi="Times New Roman" w:cs="Times New Roman"/>
          <w:sz w:val="24"/>
          <w:u w:val="single"/>
          <w:lang w:val="de-DE"/>
        </w:rPr>
        <w:t xml:space="preserve">                  </w:t>
      </w:r>
      <w:r>
        <w:rPr>
          <w:rFonts w:ascii="Times New Roman" w:hAnsi="Times New Roman" w:cs="Times New Roman"/>
          <w:sz w:val="24"/>
          <w:lang w:val="de-DE"/>
        </w:rPr>
        <w:t xml:space="preserve"> (im Folgenden </w:t>
      </w:r>
      <w:r>
        <w:rPr>
          <w:rFonts w:ascii="Times New Roman" w:hAnsi="Times New Roman" w:cs="Times New Roman"/>
          <w:sz w:val="24"/>
          <w:lang w:val="de-DE"/>
        </w:rPr>
        <w:t xml:space="preserve">kurz </w:t>
      </w:r>
      <w:r>
        <w:rPr>
          <w:rFonts w:ascii="Times New Roman" w:hAnsi="Times New Roman" w:cs="Times New Roman"/>
          <w:sz w:val="24"/>
          <w:lang w:val="de-DE"/>
        </w:rPr>
        <w:t xml:space="preserve">als </w:t>
      </w:r>
      <w:r>
        <w:rPr>
          <w:rFonts w:ascii="Times New Roman" w:hAnsi="Times New Roman" w:cs="Times New Roman"/>
          <w:sz w:val="24"/>
          <w:lang w:val="de-DE"/>
        </w:rPr>
        <w:t>„</w:t>
      </w:r>
      <w:r>
        <w:rPr>
          <w:rFonts w:ascii="Times New Roman" w:hAnsi="Times New Roman" w:cs="Times New Roman"/>
          <w:sz w:val="24"/>
          <w:lang w:val="de-DE"/>
        </w:rPr>
        <w:t>Partei A</w:t>
      </w:r>
      <w:r>
        <w:rPr>
          <w:rFonts w:ascii="Times New Roman" w:hAnsi="Times New Roman" w:cs="Times New Roman"/>
          <w:sz w:val="24"/>
          <w:lang w:val="de-DE"/>
        </w:rPr>
        <w:t>“</w:t>
      </w:r>
      <w:r>
        <w:rPr>
          <w:rFonts w:ascii="Times New Roman" w:hAnsi="Times New Roman" w:cs="Times New Roman"/>
          <w:sz w:val="24"/>
          <w:lang w:val="de-DE"/>
        </w:rPr>
        <w:t xml:space="preserve"> bezeichnet)</w:t>
      </w:r>
    </w:p>
    <w:p w:rsidR="008B086E" w:rsidRPr="00CE457A" w:rsidRDefault="00F038EF">
      <w:pPr>
        <w:spacing w:line="500" w:lineRule="exact"/>
        <w:rPr>
          <w:rFonts w:ascii="Times New Roman" w:hAnsi="Times New Roman" w:cs="Times New Roman"/>
          <w:sz w:val="24"/>
          <w:u w:val="single"/>
          <w:lang w:val="de-DE"/>
        </w:rPr>
      </w:pPr>
      <w:r w:rsidRPr="00CE457A">
        <w:rPr>
          <w:rFonts w:ascii="Times New Roman" w:hAnsi="Times New Roman" w:cs="Times New Roman"/>
          <w:sz w:val="24"/>
          <w:lang w:val="de-DE"/>
        </w:rPr>
        <w:t xml:space="preserve">Ausweistyp: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lang w:val="de-DE"/>
        </w:rPr>
        <w:t xml:space="preserve"> Ausweis-Nr.: </w:t>
      </w:r>
      <w:r w:rsidRPr="00CE457A">
        <w:rPr>
          <w:rFonts w:ascii="Times New Roman" w:hAnsi="Times New Roman" w:cs="Times New Roman"/>
          <w:sz w:val="24"/>
          <w:u w:val="single"/>
          <w:lang w:val="de-DE"/>
        </w:rPr>
        <w:t xml:space="preserve">                  </w:t>
      </w:r>
    </w:p>
    <w:p w:rsidR="008B086E" w:rsidRPr="00CE457A" w:rsidRDefault="00F038EF">
      <w:pPr>
        <w:spacing w:line="500" w:lineRule="exact"/>
        <w:rPr>
          <w:rFonts w:ascii="Times New Roman" w:hAnsi="Times New Roman" w:cs="Times New Roman"/>
          <w:sz w:val="24"/>
          <w:u w:val="single"/>
          <w:lang w:val="de-DE"/>
        </w:rPr>
      </w:pPr>
      <w:r w:rsidRPr="00CE457A">
        <w:rPr>
          <w:rFonts w:ascii="Times New Roman" w:hAnsi="Times New Roman" w:cs="Times New Roman"/>
          <w:sz w:val="24"/>
          <w:lang w:val="de-DE"/>
        </w:rPr>
        <w:t xml:space="preserve">Anschrift: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lang w:val="de-DE"/>
        </w:rPr>
        <w:t xml:space="preserve"> Telefon: </w:t>
      </w:r>
      <w:r w:rsidRPr="00CE457A">
        <w:rPr>
          <w:rFonts w:ascii="Times New Roman" w:hAnsi="Times New Roman" w:cs="Times New Roman"/>
          <w:sz w:val="24"/>
          <w:u w:val="single"/>
          <w:lang w:val="de-DE"/>
        </w:rPr>
        <w:t xml:space="preserve">                     </w:t>
      </w:r>
    </w:p>
    <w:p w:rsidR="008B086E" w:rsidRPr="00CE457A" w:rsidRDefault="008B086E">
      <w:pPr>
        <w:spacing w:line="500" w:lineRule="exact"/>
        <w:rPr>
          <w:rFonts w:ascii="Times New Roman" w:hAnsi="Times New Roman" w:cs="Times New Roman"/>
          <w:sz w:val="24"/>
          <w:u w:val="single"/>
          <w:lang w:val="de-DE"/>
        </w:rPr>
      </w:pPr>
    </w:p>
    <w:p w:rsidR="008B086E" w:rsidRPr="00CE457A" w:rsidRDefault="00F038EF">
      <w:pPr>
        <w:spacing w:line="500" w:lineRule="exact"/>
        <w:rPr>
          <w:rFonts w:ascii="Times New Roman" w:hAnsi="Times New Roman" w:cs="Times New Roman"/>
          <w:sz w:val="24"/>
          <w:lang w:val="de-DE"/>
        </w:rPr>
      </w:pPr>
      <w:r w:rsidRPr="00CE457A">
        <w:rPr>
          <w:rFonts w:ascii="Times New Roman" w:hAnsi="Times New Roman" w:cs="Times New Roman"/>
          <w:sz w:val="24"/>
          <w:lang w:val="de-DE"/>
        </w:rPr>
        <w:t xml:space="preserve">Hypothekengläubiger: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lang w:val="de-DE"/>
        </w:rPr>
        <w:t xml:space="preserve"> (im Folgenden </w:t>
      </w:r>
      <w:r w:rsidRPr="00CE457A">
        <w:rPr>
          <w:rFonts w:ascii="Times New Roman" w:hAnsi="Times New Roman" w:cs="Times New Roman" w:hint="eastAsia"/>
          <w:sz w:val="24"/>
          <w:lang w:val="de-DE"/>
        </w:rPr>
        <w:t xml:space="preserve">kurz </w:t>
      </w:r>
      <w:r w:rsidRPr="00CE457A">
        <w:rPr>
          <w:rFonts w:ascii="Times New Roman" w:hAnsi="Times New Roman" w:cs="Times New Roman"/>
          <w:sz w:val="24"/>
          <w:lang w:val="de-DE"/>
        </w:rPr>
        <w:t xml:space="preserve">als </w:t>
      </w:r>
      <w:r w:rsidRPr="00CE457A">
        <w:rPr>
          <w:rFonts w:ascii="Times New Roman" w:hAnsi="Times New Roman" w:cs="Times New Roman" w:hint="eastAsia"/>
          <w:sz w:val="24"/>
          <w:lang w:val="de-DE"/>
        </w:rPr>
        <w:t>„</w:t>
      </w:r>
      <w:r w:rsidRPr="00CE457A">
        <w:rPr>
          <w:rFonts w:ascii="Times New Roman" w:hAnsi="Times New Roman" w:cs="Times New Roman"/>
          <w:sz w:val="24"/>
          <w:lang w:val="de-DE"/>
        </w:rPr>
        <w:t>Partei B</w:t>
      </w:r>
      <w:r w:rsidRPr="00CE457A">
        <w:rPr>
          <w:rFonts w:ascii="Times New Roman" w:hAnsi="Times New Roman" w:cs="Times New Roman"/>
          <w:sz w:val="24"/>
          <w:lang w:val="de-DE"/>
        </w:rPr>
        <w:t>“</w:t>
      </w:r>
      <w:r w:rsidRPr="00CE457A">
        <w:rPr>
          <w:rFonts w:ascii="Times New Roman" w:hAnsi="Times New Roman" w:cs="Times New Roman"/>
          <w:sz w:val="24"/>
          <w:lang w:val="de-DE"/>
        </w:rPr>
        <w:t xml:space="preserve"> bezeichnet)</w:t>
      </w:r>
    </w:p>
    <w:p w:rsidR="008B086E" w:rsidRPr="00CE457A" w:rsidRDefault="00F038EF">
      <w:pPr>
        <w:spacing w:line="500" w:lineRule="exact"/>
        <w:rPr>
          <w:rFonts w:ascii="Times New Roman" w:hAnsi="Times New Roman" w:cs="Times New Roman"/>
          <w:sz w:val="24"/>
          <w:u w:val="single"/>
          <w:lang w:val="de-DE"/>
        </w:rPr>
      </w:pPr>
      <w:r w:rsidRPr="00CE457A">
        <w:rPr>
          <w:rFonts w:ascii="Times New Roman" w:hAnsi="Times New Roman" w:cs="Times New Roman"/>
          <w:sz w:val="24"/>
          <w:lang w:val="de-DE"/>
        </w:rPr>
        <w:t xml:space="preserve">Ausweistyp: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lang w:val="de-DE"/>
        </w:rPr>
        <w:t xml:space="preserve"> Ausweis-Nr.: </w:t>
      </w:r>
      <w:r w:rsidRPr="00CE457A">
        <w:rPr>
          <w:rFonts w:ascii="Times New Roman" w:hAnsi="Times New Roman" w:cs="Times New Roman"/>
          <w:sz w:val="24"/>
          <w:u w:val="single"/>
          <w:lang w:val="de-DE"/>
        </w:rPr>
        <w:t xml:space="preserve">                  </w:t>
      </w:r>
    </w:p>
    <w:p w:rsidR="008B086E" w:rsidRPr="00CE457A" w:rsidRDefault="00F038EF">
      <w:pPr>
        <w:spacing w:line="500" w:lineRule="exact"/>
        <w:rPr>
          <w:rFonts w:ascii="Times New Roman" w:hAnsi="Times New Roman" w:cs="Times New Roman"/>
          <w:sz w:val="24"/>
          <w:u w:val="single"/>
          <w:lang w:val="de-DE"/>
        </w:rPr>
      </w:pPr>
      <w:r w:rsidRPr="00CE457A">
        <w:rPr>
          <w:rFonts w:ascii="Times New Roman" w:hAnsi="Times New Roman" w:cs="Times New Roman"/>
          <w:sz w:val="24"/>
          <w:lang w:val="de-DE"/>
        </w:rPr>
        <w:t xml:space="preserve">Anschrift: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lang w:val="de-DE"/>
        </w:rPr>
        <w:t xml:space="preserve"> Telefon: </w:t>
      </w:r>
      <w:r w:rsidRPr="00CE457A">
        <w:rPr>
          <w:rFonts w:ascii="Times New Roman" w:hAnsi="Times New Roman" w:cs="Times New Roman"/>
          <w:sz w:val="24"/>
          <w:u w:val="single"/>
          <w:lang w:val="de-DE"/>
        </w:rPr>
        <w:t xml:space="preserve">                     </w:t>
      </w:r>
    </w:p>
    <w:p w:rsidR="008B086E" w:rsidRPr="00CE457A" w:rsidRDefault="008B086E">
      <w:pPr>
        <w:spacing w:line="500" w:lineRule="exact"/>
        <w:ind w:firstLineChars="200" w:firstLine="480"/>
        <w:rPr>
          <w:rFonts w:ascii="Times New Roman" w:hAnsi="Times New Roman" w:cs="Times New Roman"/>
          <w:sz w:val="24"/>
          <w:lang w:val="de-DE"/>
        </w:rPr>
      </w:pP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 xml:space="preserve">Um bei der </w:t>
      </w:r>
      <w:r>
        <w:rPr>
          <w:rFonts w:ascii="Times New Roman" w:hAnsi="Times New Roman" w:cs="Times New Roman"/>
          <w:sz w:val="24"/>
          <w:lang w:val="de-DE"/>
        </w:rPr>
        <w:t>B</w:t>
      </w:r>
      <w:r>
        <w:rPr>
          <w:rFonts w:ascii="Times New Roman" w:hAnsi="Times New Roman" w:cs="Times New Roman" w:hint="eastAsia"/>
          <w:sz w:val="24"/>
          <w:lang w:val="de-DE"/>
        </w:rPr>
        <w:t>ehörde</w:t>
      </w:r>
      <w:r>
        <w:rPr>
          <w:rFonts w:ascii="Times New Roman" w:hAnsi="Times New Roman" w:cs="Times New Roman"/>
          <w:sz w:val="24"/>
          <w:lang w:val="de-DE"/>
        </w:rPr>
        <w:t xml:space="preserve"> für </w:t>
      </w:r>
      <w:r>
        <w:rPr>
          <w:rFonts w:ascii="Times New Roman" w:hAnsi="Times New Roman" w:cs="Times New Roman"/>
          <w:sz w:val="24"/>
          <w:lang w:val="de-DE"/>
        </w:rPr>
        <w:t xml:space="preserve">Immobilienregistrierung die Registrierung </w:t>
      </w:r>
      <w:r>
        <w:rPr>
          <w:rFonts w:ascii="Times New Roman" w:hAnsi="Times New Roman" w:cs="Times New Roman"/>
          <w:sz w:val="24"/>
          <w:lang w:val="de-DE"/>
        </w:rPr>
        <w:t>der</w:t>
      </w:r>
      <w:r>
        <w:rPr>
          <w:rFonts w:ascii="Times New Roman" w:hAnsi="Times New Roman" w:cs="Times New Roman"/>
          <w:sz w:val="24"/>
          <w:lang w:val="de-DE"/>
        </w:rPr>
        <w:t xml:space="preserve"> </w:t>
      </w:r>
      <w:r>
        <w:rPr>
          <w:rFonts w:ascii="Times New Roman" w:hAnsi="Times New Roman" w:cs="Times New Roman" w:hint="eastAsia"/>
          <w:sz w:val="24"/>
          <w:lang w:val="de-DE"/>
        </w:rPr>
        <w:t xml:space="preserve">Höchstbetragshypotheken </w:t>
      </w:r>
      <w:r>
        <w:rPr>
          <w:rFonts w:ascii="Times New Roman" w:hAnsi="Times New Roman" w:cs="Times New Roman"/>
          <w:sz w:val="24"/>
          <w:lang w:val="de-DE"/>
        </w:rPr>
        <w:t>zu beantragen, haben beide Parteien A und B eine Einigung durch Verhandlungen erzielt und schließen diesen Vertrag ab.</w:t>
      </w:r>
    </w:p>
    <w:p w:rsidR="008B086E" w:rsidRDefault="008B086E">
      <w:pPr>
        <w:spacing w:line="500" w:lineRule="exact"/>
        <w:ind w:firstLineChars="200" w:firstLine="480"/>
        <w:rPr>
          <w:rFonts w:ascii="Times New Roman" w:hAnsi="Times New Roman" w:cs="Times New Roman"/>
          <w:sz w:val="24"/>
          <w:lang w:val="de-DE"/>
        </w:rPr>
      </w:pPr>
    </w:p>
    <w:p w:rsidR="008B086E" w:rsidRDefault="00F038EF">
      <w:pPr>
        <w:spacing w:line="500" w:lineRule="exact"/>
        <w:outlineLvl w:val="0"/>
        <w:rPr>
          <w:rFonts w:ascii="Times New Roman" w:hAnsi="Times New Roman" w:cs="Times New Roman"/>
          <w:b/>
          <w:bCs/>
          <w:sz w:val="24"/>
          <w:lang w:val="de-DE"/>
        </w:rPr>
      </w:pPr>
      <w:r w:rsidRPr="00CE457A">
        <w:rPr>
          <w:rFonts w:ascii="Times New Roman" w:hAnsi="Times New Roman" w:cs="Times New Roman"/>
          <w:b/>
          <w:bCs/>
          <w:sz w:val="24"/>
          <w:lang w:val="de-DE"/>
        </w:rPr>
        <w:t>Artikel 1</w:t>
      </w:r>
      <w:r>
        <w:rPr>
          <w:rFonts w:ascii="Times New Roman" w:hAnsi="Times New Roman" w:cs="Times New Roman"/>
          <w:b/>
          <w:bCs/>
          <w:sz w:val="24"/>
          <w:lang w:val="de-DE"/>
        </w:rPr>
        <w:t>: Einzelheiten der Hauptforderungen</w:t>
      </w:r>
    </w:p>
    <w:p w:rsidR="008B086E" w:rsidRDefault="00F038EF">
      <w:pPr>
        <w:numPr>
          <w:ilvl w:val="255"/>
          <w:numId w:val="0"/>
        </w:numPr>
        <w:spacing w:line="500" w:lineRule="exact"/>
        <w:rPr>
          <w:rFonts w:ascii="Times New Roman" w:hAnsi="Times New Roman" w:cs="Times New Roman"/>
          <w:sz w:val="24"/>
          <w:u w:val="single"/>
          <w:lang w:val="de-DE"/>
        </w:rPr>
      </w:pPr>
      <w:r>
        <w:rPr>
          <w:rFonts w:ascii="Times New Roman" w:hAnsi="Times New Roman" w:cs="Times New Roman"/>
          <w:sz w:val="24"/>
          <w:lang w:val="de-DE"/>
        </w:rPr>
        <w:t xml:space="preserve">1. </w:t>
      </w:r>
      <w:r>
        <w:rPr>
          <w:rFonts w:ascii="Times New Roman" w:hAnsi="Times New Roman" w:cs="Times New Roman"/>
          <w:sz w:val="24"/>
          <w:lang w:val="de-DE"/>
        </w:rPr>
        <w:t xml:space="preserve">Höchstbetrag und Währung der Forderungen: </w:t>
      </w:r>
      <w:r>
        <w:rPr>
          <w:rFonts w:ascii="Times New Roman" w:hAnsi="Times New Roman" w:cs="Times New Roman"/>
          <w:sz w:val="24"/>
          <w:u w:val="single"/>
          <w:lang w:val="de-DE"/>
        </w:rPr>
        <w:t xml:space="preserve">                        </w:t>
      </w:r>
    </w:p>
    <w:p w:rsidR="008B086E" w:rsidRDefault="00F038EF">
      <w:pPr>
        <w:numPr>
          <w:ilvl w:val="255"/>
          <w:numId w:val="0"/>
        </w:numPr>
        <w:spacing w:line="500" w:lineRule="exact"/>
        <w:rPr>
          <w:rFonts w:ascii="Times New Roman" w:hAnsi="Times New Roman" w:cs="Times New Roman"/>
          <w:sz w:val="24"/>
          <w:u w:val="single"/>
          <w:lang w:val="de-DE"/>
        </w:rPr>
      </w:pPr>
      <w:r>
        <w:rPr>
          <w:rFonts w:ascii="Times New Roman" w:hAnsi="Times New Roman" w:cs="Times New Roman"/>
          <w:sz w:val="24"/>
          <w:u w:val="single"/>
          <w:lang w:val="de-DE"/>
        </w:rPr>
        <w:t xml:space="preserve">2. Zeitpunkt </w:t>
      </w:r>
      <w:r>
        <w:rPr>
          <w:rFonts w:ascii="Times New Roman" w:hAnsi="Times New Roman" w:cs="Times New Roman" w:hint="eastAsia"/>
          <w:sz w:val="24"/>
          <w:lang w:val="de-DE"/>
        </w:rPr>
        <w:t>der Feststellung der Forderun</w:t>
      </w:r>
      <w:r>
        <w:rPr>
          <w:rFonts w:ascii="Times New Roman" w:hAnsi="Times New Roman" w:cs="Times New Roman"/>
          <w:sz w:val="24"/>
          <w:lang w:val="de-DE"/>
        </w:rPr>
        <w:t>g</w:t>
      </w:r>
      <w:r>
        <w:rPr>
          <w:rFonts w:ascii="Times New Roman" w:hAnsi="Times New Roman" w:cs="Times New Roman" w:hint="eastAsia"/>
          <w:sz w:val="24"/>
          <w:lang w:val="de-DE"/>
        </w:rPr>
        <w:t>en</w:t>
      </w:r>
      <w:r>
        <w:rPr>
          <w:rFonts w:ascii="Times New Roman" w:hAnsi="Times New Roman" w:cs="Times New Roman"/>
          <w:sz w:val="24"/>
          <w:lang w:val="de-DE"/>
        </w:rPr>
        <w:t xml:space="preserve">: </w:t>
      </w:r>
      <w:r>
        <w:rPr>
          <w:rFonts w:ascii="Times New Roman" w:hAnsi="Times New Roman" w:cs="Times New Roman"/>
          <w:sz w:val="24"/>
          <w:u w:val="single"/>
          <w:lang w:val="de-DE"/>
        </w:rPr>
        <w:t xml:space="preserve">                               </w:t>
      </w:r>
    </w:p>
    <w:p w:rsidR="008B086E" w:rsidRPr="00CE457A" w:rsidRDefault="008B086E">
      <w:pPr>
        <w:spacing w:line="500" w:lineRule="exact"/>
        <w:ind w:left="422"/>
        <w:outlineLvl w:val="0"/>
        <w:rPr>
          <w:rFonts w:ascii="Times New Roman" w:hAnsi="Times New Roman" w:cs="Times New Roman"/>
          <w:b/>
          <w:bCs/>
          <w:sz w:val="24"/>
          <w:lang w:val="de-DE"/>
        </w:rPr>
      </w:pPr>
    </w:p>
    <w:p w:rsidR="008B086E" w:rsidRDefault="00F038EF">
      <w:pPr>
        <w:spacing w:line="500" w:lineRule="exact"/>
        <w:rPr>
          <w:rFonts w:ascii="Times New Roman" w:hAnsi="Times New Roman" w:cs="Times New Roman"/>
          <w:b/>
          <w:bCs/>
          <w:sz w:val="24"/>
          <w:lang w:val="de-DE"/>
        </w:rPr>
      </w:pPr>
      <w:r w:rsidRPr="00CE457A">
        <w:rPr>
          <w:rFonts w:ascii="Times New Roman" w:hAnsi="Times New Roman" w:cs="Times New Roman"/>
          <w:b/>
          <w:bCs/>
          <w:sz w:val="24"/>
          <w:lang w:val="de-DE"/>
        </w:rPr>
        <w:t>Artikel 2</w:t>
      </w:r>
      <w:r>
        <w:rPr>
          <w:rFonts w:ascii="Times New Roman" w:hAnsi="Times New Roman" w:cs="Times New Roman"/>
          <w:b/>
          <w:bCs/>
          <w:sz w:val="24"/>
          <w:lang w:val="de-DE"/>
        </w:rPr>
        <w:t xml:space="preserve">: </w:t>
      </w:r>
      <w:r>
        <w:rPr>
          <w:rFonts w:ascii="Times New Roman" w:hAnsi="Times New Roman" w:cs="Times New Roman"/>
          <w:b/>
          <w:bCs/>
          <w:sz w:val="24"/>
          <w:lang w:val="de-DE"/>
        </w:rPr>
        <w:t>Einzelheiten der Hypothek</w:t>
      </w: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 xml:space="preserve">1. Immobilieneigentumsurkunde-Nr.: </w:t>
      </w:r>
      <w:r>
        <w:rPr>
          <w:rFonts w:ascii="Times New Roman" w:hAnsi="Times New Roman" w:cs="Times New Roman"/>
          <w:sz w:val="24"/>
          <w:u w:val="single"/>
          <w:lang w:val="de-DE"/>
        </w:rPr>
        <w:t xml:space="preserve">                            </w:t>
      </w: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 xml:space="preserve">2. Lage der mit der Hypothek belasteten Immobilie: </w:t>
      </w:r>
      <w:r>
        <w:rPr>
          <w:rFonts w:ascii="Times New Roman" w:hAnsi="Times New Roman" w:cs="Times New Roman"/>
          <w:sz w:val="24"/>
          <w:u w:val="single"/>
          <w:lang w:val="de-DE"/>
        </w:rPr>
        <w:t xml:space="preserve">                        </w:t>
      </w: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 xml:space="preserve">3. Baufläche der mit der Hypothek belasteten Immobilie: </w:t>
      </w:r>
      <w:r>
        <w:rPr>
          <w:rFonts w:ascii="Times New Roman" w:hAnsi="Times New Roman" w:cs="Times New Roman"/>
          <w:sz w:val="24"/>
          <w:u w:val="single"/>
          <w:lang w:val="de-DE"/>
        </w:rPr>
        <w:t xml:space="preserve">                    </w:t>
      </w:r>
    </w:p>
    <w:p w:rsidR="008B086E" w:rsidRPr="00CE457A" w:rsidRDefault="00F038EF">
      <w:pPr>
        <w:spacing w:line="500" w:lineRule="exact"/>
        <w:rPr>
          <w:rFonts w:ascii="Times New Roman" w:hAnsi="Times New Roman" w:cs="Times New Roman"/>
          <w:sz w:val="24"/>
          <w:lang w:val="de-DE"/>
        </w:rPr>
      </w:pPr>
      <w:r w:rsidRPr="00CE457A">
        <w:rPr>
          <w:rFonts w:ascii="Times New Roman" w:hAnsi="Times New Roman" w:cs="Times New Roman"/>
          <w:sz w:val="24"/>
          <w:lang w:val="de-DE"/>
        </w:rPr>
        <w:t xml:space="preserve">4. Höchstbetrag der garantierten Forderungen: </w:t>
      </w:r>
      <w:r w:rsidRPr="00CE457A">
        <w:rPr>
          <w:rFonts w:ascii="Times New Roman" w:hAnsi="Times New Roman" w:cs="Times New Roman"/>
          <w:sz w:val="24"/>
          <w:u w:val="single"/>
          <w:lang w:val="de-DE"/>
        </w:rPr>
        <w:t xml:space="preserve">           </w:t>
      </w:r>
      <w:r w:rsidRPr="00CE457A">
        <w:rPr>
          <w:rFonts w:ascii="Times New Roman" w:hAnsi="Times New Roman" w:cs="Times New Roman"/>
          <w:sz w:val="24"/>
          <w:u w:val="single"/>
          <w:lang w:val="de-DE"/>
        </w:rPr>
        <w:t xml:space="preserve">          </w:t>
      </w:r>
    </w:p>
    <w:p w:rsidR="008B086E" w:rsidRPr="00CE457A" w:rsidRDefault="00F038EF">
      <w:pPr>
        <w:spacing w:line="500" w:lineRule="exact"/>
        <w:rPr>
          <w:rFonts w:ascii="Times New Roman" w:hAnsi="Times New Roman" w:cs="Times New Roman"/>
          <w:sz w:val="24"/>
          <w:lang w:val="de-DE"/>
        </w:rPr>
      </w:pPr>
      <w:r w:rsidRPr="00CE457A">
        <w:rPr>
          <w:rFonts w:ascii="Times New Roman" w:hAnsi="Times New Roman" w:cs="Times New Roman"/>
          <w:sz w:val="24"/>
          <w:lang w:val="de-DE"/>
        </w:rPr>
        <w:t xml:space="preserve">5. Umfang der Garantie: </w:t>
      </w:r>
      <w:r w:rsidRPr="00CE457A">
        <w:rPr>
          <w:rFonts w:ascii="Times New Roman" w:hAnsi="Times New Roman" w:cs="Times New Roman"/>
          <w:sz w:val="24"/>
          <w:u w:val="single"/>
          <w:lang w:val="de-DE"/>
        </w:rPr>
        <w:t xml:space="preserve">                                       </w:t>
      </w:r>
    </w:p>
    <w:p w:rsidR="008B086E" w:rsidRPr="00CE457A" w:rsidRDefault="00F038EF">
      <w:pPr>
        <w:spacing w:line="500" w:lineRule="exact"/>
        <w:rPr>
          <w:rFonts w:ascii="Times New Roman" w:hAnsi="Times New Roman" w:cs="Times New Roman"/>
          <w:sz w:val="24"/>
          <w:lang w:val="de-DE"/>
        </w:rPr>
      </w:pPr>
      <w:r w:rsidRPr="00CE457A">
        <w:rPr>
          <w:rFonts w:ascii="Times New Roman" w:hAnsi="Times New Roman" w:cs="Times New Roman"/>
          <w:sz w:val="24"/>
          <w:lang w:val="de-DE"/>
        </w:rPr>
        <w:lastRenderedPageBreak/>
        <w:t xml:space="preserve">6. Schuldner: </w:t>
      </w:r>
      <w:r w:rsidRPr="00CE457A">
        <w:rPr>
          <w:rFonts w:ascii="Times New Roman" w:hAnsi="Times New Roman" w:cs="Times New Roman"/>
          <w:sz w:val="24"/>
          <w:u w:val="single"/>
          <w:lang w:val="de-DE"/>
        </w:rPr>
        <w:t xml:space="preserve">                                               </w:t>
      </w:r>
    </w:p>
    <w:p w:rsidR="008B086E" w:rsidRDefault="00F038EF">
      <w:pPr>
        <w:spacing w:line="500" w:lineRule="exact"/>
        <w:rPr>
          <w:rFonts w:ascii="Times New Roman" w:hAnsi="Times New Roman" w:cs="Times New Roman"/>
          <w:sz w:val="24"/>
          <w:lang w:val="de-DE"/>
        </w:rPr>
      </w:pPr>
      <w:r>
        <w:rPr>
          <w:rFonts w:ascii="Times New Roman" w:hAnsi="Times New Roman" w:cs="Times New Roman"/>
          <w:sz w:val="24"/>
          <w:lang w:val="de-DE"/>
        </w:rPr>
        <w:t>7. Gibt es eine Vereinbarung, die die Übertragung der mit der Hypothek belasteten Immobilie verbietet oder einschränkt: □Ja      □Nein</w:t>
      </w:r>
    </w:p>
    <w:p w:rsidR="008B086E" w:rsidRDefault="00F038EF">
      <w:pPr>
        <w:spacing w:line="500" w:lineRule="exact"/>
        <w:ind w:left="420"/>
        <w:rPr>
          <w:rFonts w:ascii="Times New Roman" w:hAnsi="Times New Roman" w:cs="Times New Roman"/>
          <w:sz w:val="24"/>
          <w:u w:val="single"/>
          <w:lang w:val="de-DE"/>
        </w:rPr>
      </w:pPr>
      <w:r>
        <w:rPr>
          <w:rFonts w:ascii="Times New Roman" w:hAnsi="Times New Roman" w:cs="Times New Roman"/>
          <w:sz w:val="24"/>
          <w:u w:val="single"/>
          <w:lang w:val="de-DE"/>
        </w:rPr>
        <w:t xml:space="preserve">                                                            </w:t>
      </w:r>
    </w:p>
    <w:p w:rsidR="008B086E" w:rsidRDefault="00F038EF">
      <w:pPr>
        <w:spacing w:line="500" w:lineRule="exact"/>
        <w:ind w:left="420"/>
        <w:rPr>
          <w:rFonts w:ascii="Times New Roman" w:hAnsi="Times New Roman" w:cs="Times New Roman"/>
          <w:sz w:val="24"/>
          <w:lang w:val="de-DE"/>
        </w:rPr>
      </w:pPr>
      <w:r>
        <w:rPr>
          <w:rFonts w:ascii="Times New Roman" w:hAnsi="Times New Roman" w:cs="Times New Roman"/>
          <w:sz w:val="24"/>
          <w:u w:val="single"/>
          <w:lang w:val="de-DE"/>
        </w:rPr>
        <w:t xml:space="preserve">                                    </w:t>
      </w:r>
      <w:r>
        <w:rPr>
          <w:rFonts w:ascii="Times New Roman" w:hAnsi="Times New Roman" w:cs="Times New Roman"/>
          <w:sz w:val="24"/>
          <w:u w:val="single"/>
          <w:lang w:val="de-DE"/>
        </w:rPr>
        <w:t xml:space="preserve">                        </w:t>
      </w:r>
      <w:r>
        <w:rPr>
          <w:rFonts w:ascii="Times New Roman" w:hAnsi="Times New Roman" w:cs="Times New Roman"/>
          <w:sz w:val="24"/>
          <w:lang w:val="de-DE"/>
        </w:rPr>
        <w:t xml:space="preserve">                                         </w:t>
      </w:r>
    </w:p>
    <w:p w:rsidR="008B086E" w:rsidRDefault="00F038EF">
      <w:pPr>
        <w:numPr>
          <w:ilvl w:val="255"/>
          <w:numId w:val="0"/>
        </w:numPr>
        <w:spacing w:line="500" w:lineRule="exact"/>
        <w:rPr>
          <w:rFonts w:ascii="Times New Roman" w:hAnsi="Times New Roman" w:cs="Times New Roman"/>
          <w:sz w:val="24"/>
          <w:u w:val="single"/>
          <w:lang w:val="de-DE"/>
        </w:rPr>
      </w:pPr>
      <w:r>
        <w:rPr>
          <w:rFonts w:ascii="Times New Roman" w:hAnsi="Times New Roman" w:cs="Times New Roman"/>
          <w:sz w:val="24"/>
          <w:lang w:val="de-DE"/>
        </w:rPr>
        <w:t xml:space="preserve">8. </w:t>
      </w:r>
      <w:r>
        <w:rPr>
          <w:rFonts w:ascii="Times New Roman" w:hAnsi="Times New Roman" w:cs="Times New Roman"/>
          <w:sz w:val="24"/>
          <w:lang w:val="de-DE"/>
        </w:rPr>
        <w:t xml:space="preserve">Anmerkungen: </w:t>
      </w:r>
      <w:r>
        <w:rPr>
          <w:rFonts w:ascii="Times New Roman" w:hAnsi="Times New Roman" w:cs="Times New Roman"/>
          <w:sz w:val="24"/>
          <w:u w:val="single"/>
          <w:lang w:val="de-DE"/>
        </w:rPr>
        <w:t xml:space="preserve">                                             </w:t>
      </w:r>
    </w:p>
    <w:p w:rsidR="008B086E" w:rsidRPr="00CE457A" w:rsidRDefault="008B086E">
      <w:pPr>
        <w:spacing w:line="500" w:lineRule="exact"/>
        <w:ind w:firstLineChars="196" w:firstLine="470"/>
        <w:rPr>
          <w:rFonts w:ascii="Times New Roman" w:hAnsi="Times New Roman" w:cs="Times New Roman"/>
          <w:sz w:val="24"/>
          <w:lang w:val="de-DE"/>
        </w:rPr>
      </w:pPr>
    </w:p>
    <w:p w:rsidR="008B086E" w:rsidRDefault="00F038EF">
      <w:pPr>
        <w:spacing w:line="500" w:lineRule="exact"/>
        <w:rPr>
          <w:rFonts w:ascii="Times New Roman" w:hAnsi="Times New Roman" w:cs="Times New Roman"/>
          <w:b/>
          <w:bCs/>
          <w:sz w:val="24"/>
          <w:lang w:val="de-DE"/>
        </w:rPr>
      </w:pPr>
      <w:r>
        <w:rPr>
          <w:rFonts w:ascii="Times New Roman" w:hAnsi="Times New Roman" w:cs="Times New Roman"/>
          <w:b/>
          <w:bCs/>
          <w:sz w:val="24"/>
          <w:lang w:val="de-DE"/>
        </w:rPr>
        <w:t>Artikel 3: Besondere Vereinbarungen</w:t>
      </w:r>
    </w:p>
    <w:p w:rsidR="008B086E" w:rsidRDefault="00F038EF">
      <w:pPr>
        <w:numPr>
          <w:ilvl w:val="255"/>
          <w:numId w:val="0"/>
        </w:numPr>
        <w:spacing w:line="500" w:lineRule="exact"/>
        <w:rPr>
          <w:rFonts w:ascii="Times New Roman" w:hAnsi="Times New Roman" w:cs="Times New Roman"/>
          <w:bCs/>
          <w:sz w:val="24"/>
          <w:lang w:val="de-DE"/>
        </w:rPr>
      </w:pPr>
      <w:r>
        <w:rPr>
          <w:rFonts w:ascii="Times New Roman" w:hAnsi="Times New Roman" w:cs="Times New Roman"/>
          <w:bCs/>
          <w:sz w:val="24"/>
          <w:lang w:val="de-DE"/>
        </w:rPr>
        <w:t xml:space="preserve">1. </w:t>
      </w:r>
      <w:r>
        <w:rPr>
          <w:rFonts w:ascii="Times New Roman" w:hAnsi="Times New Roman" w:cs="Times New Roman"/>
          <w:bCs/>
          <w:sz w:val="24"/>
          <w:lang w:val="de-DE"/>
        </w:rPr>
        <w:t xml:space="preserve">Beide Parteien A und B bestätigen gemeinsam, dass es sich bei diesem Vertrag nur um einen Vertrag über Hauptforderungen und Hypotheken handelt, der der Beantragung der Registrierung </w:t>
      </w:r>
      <w:r>
        <w:rPr>
          <w:rFonts w:ascii="Times New Roman" w:hAnsi="Times New Roman" w:cs="Times New Roman"/>
          <w:bCs/>
          <w:sz w:val="24"/>
          <w:lang w:val="de-DE"/>
        </w:rPr>
        <w:t xml:space="preserve">der </w:t>
      </w:r>
      <w:r>
        <w:rPr>
          <w:rFonts w:ascii="Times New Roman" w:hAnsi="Times New Roman" w:cs="Times New Roman" w:hint="eastAsia"/>
          <w:bCs/>
          <w:sz w:val="24"/>
          <w:lang w:val="de-DE"/>
        </w:rPr>
        <w:t>Höchstbetragshypotheken</w:t>
      </w:r>
      <w:r>
        <w:rPr>
          <w:rFonts w:ascii="Times New Roman" w:hAnsi="Times New Roman" w:cs="Times New Roman"/>
          <w:bCs/>
          <w:sz w:val="24"/>
          <w:lang w:val="de-DE"/>
        </w:rPr>
        <w:t xml:space="preserve"> </w:t>
      </w:r>
      <w:r>
        <w:rPr>
          <w:rFonts w:ascii="Times New Roman" w:hAnsi="Times New Roman" w:cs="Times New Roman"/>
          <w:sz w:val="24"/>
          <w:lang w:val="de-DE"/>
        </w:rPr>
        <w:t xml:space="preserve">bei der </w:t>
      </w:r>
      <w:r>
        <w:rPr>
          <w:rFonts w:ascii="Times New Roman" w:hAnsi="Times New Roman" w:cs="Times New Roman"/>
          <w:sz w:val="24"/>
          <w:lang w:val="de-DE"/>
        </w:rPr>
        <w:t>B</w:t>
      </w:r>
      <w:r>
        <w:rPr>
          <w:rFonts w:ascii="Times New Roman" w:hAnsi="Times New Roman" w:cs="Times New Roman" w:hint="eastAsia"/>
          <w:sz w:val="24"/>
          <w:lang w:val="de-DE"/>
        </w:rPr>
        <w:t>ehörde</w:t>
      </w:r>
      <w:r>
        <w:rPr>
          <w:rFonts w:ascii="Times New Roman" w:hAnsi="Times New Roman" w:cs="Times New Roman"/>
          <w:sz w:val="24"/>
          <w:lang w:val="de-DE"/>
        </w:rPr>
        <w:t xml:space="preserve"> für </w:t>
      </w:r>
      <w:r>
        <w:rPr>
          <w:rFonts w:ascii="Times New Roman" w:hAnsi="Times New Roman" w:cs="Times New Roman"/>
          <w:sz w:val="24"/>
          <w:lang w:val="de-DE"/>
        </w:rPr>
        <w:t>Immobilienregistrierung dient. Sofern nicht von beiden Parteien anders vereinbart, darf der Vertrag nicht für andere Zwecke verwendet werden.</w:t>
      </w:r>
    </w:p>
    <w:p w:rsidR="008B086E" w:rsidRDefault="00F038EF">
      <w:pPr>
        <w:numPr>
          <w:ilvl w:val="255"/>
          <w:numId w:val="0"/>
        </w:numPr>
        <w:spacing w:line="500" w:lineRule="exact"/>
        <w:rPr>
          <w:rFonts w:ascii="Times New Roman" w:hAnsi="Times New Roman" w:cs="Times New Roman"/>
          <w:bCs/>
          <w:sz w:val="24"/>
          <w:lang w:val="de-DE"/>
        </w:rPr>
      </w:pPr>
      <w:r>
        <w:rPr>
          <w:rFonts w:ascii="Times New Roman" w:hAnsi="Times New Roman" w:cs="Times New Roman"/>
          <w:bCs/>
          <w:sz w:val="24"/>
          <w:lang w:val="de-DE"/>
        </w:rPr>
        <w:t xml:space="preserve">2. </w:t>
      </w:r>
      <w:r>
        <w:rPr>
          <w:rFonts w:ascii="Times New Roman" w:hAnsi="Times New Roman" w:cs="Times New Roman"/>
          <w:bCs/>
          <w:sz w:val="24"/>
          <w:lang w:val="de-DE"/>
        </w:rPr>
        <w:t>Beide Parteien</w:t>
      </w:r>
      <w:r>
        <w:rPr>
          <w:rFonts w:ascii="Times New Roman" w:hAnsi="Times New Roman" w:cs="Times New Roman"/>
          <w:bCs/>
          <w:sz w:val="24"/>
          <w:lang w:val="de-DE"/>
        </w:rPr>
        <w:t xml:space="preserve"> A und B verpflichten sich gemeinsam, dass die in diesem Vertrag ausgefüllten Inhalte wahr und genau sind. Im Falle von Unwahrheiten werden beide Parteien den Streit selbst beilegen und sind bereit, die rechtliche Verantwortung für unrichtige Angaben zu tr</w:t>
      </w:r>
      <w:r>
        <w:rPr>
          <w:rFonts w:ascii="Times New Roman" w:hAnsi="Times New Roman" w:cs="Times New Roman"/>
          <w:bCs/>
          <w:sz w:val="24"/>
          <w:lang w:val="de-DE"/>
        </w:rPr>
        <w:t>agen.</w:t>
      </w:r>
    </w:p>
    <w:p w:rsidR="008B086E" w:rsidRDefault="00F038EF">
      <w:pPr>
        <w:numPr>
          <w:ilvl w:val="255"/>
          <w:numId w:val="0"/>
        </w:numPr>
        <w:spacing w:line="500" w:lineRule="exact"/>
        <w:rPr>
          <w:rFonts w:ascii="Times New Roman" w:hAnsi="Times New Roman" w:cs="Times New Roman"/>
          <w:sz w:val="24"/>
          <w:lang w:val="de-DE"/>
        </w:rPr>
      </w:pPr>
      <w:r w:rsidRPr="00CE457A">
        <w:rPr>
          <w:rFonts w:ascii="Times New Roman" w:hAnsi="Times New Roman" w:cs="Times New Roman" w:hint="eastAsia"/>
          <w:sz w:val="24"/>
          <w:lang w:val="de-DE"/>
        </w:rPr>
        <w:t xml:space="preserve">3. </w:t>
      </w:r>
      <w:r>
        <w:rPr>
          <w:rFonts w:ascii="Times New Roman" w:hAnsi="Times New Roman" w:cs="Times New Roman"/>
          <w:sz w:val="24"/>
          <w:lang w:val="de-DE"/>
        </w:rPr>
        <w:t>Angelegenheiten, die nicht in diesem Vertrag geregelt sind, werden von beiden Parteien A und B gesondert vereinbart.</w:t>
      </w:r>
    </w:p>
    <w:p w:rsidR="008B086E" w:rsidRDefault="008B086E">
      <w:pPr>
        <w:spacing w:line="500" w:lineRule="exact"/>
        <w:ind w:firstLineChars="200" w:firstLine="480"/>
        <w:rPr>
          <w:rFonts w:ascii="Times New Roman" w:hAnsi="Times New Roman" w:cs="Times New Roman"/>
          <w:sz w:val="24"/>
          <w:lang w:val="de-DE"/>
        </w:rPr>
      </w:pPr>
    </w:p>
    <w:p w:rsidR="008B086E" w:rsidRPr="00CE457A" w:rsidRDefault="00F038EF">
      <w:pPr>
        <w:spacing w:line="500" w:lineRule="exact"/>
        <w:rPr>
          <w:rFonts w:ascii="Times New Roman" w:hAnsi="Times New Roman" w:cs="Times New Roman"/>
          <w:b/>
          <w:bCs/>
          <w:sz w:val="24"/>
          <w:lang w:val="de-DE"/>
        </w:rPr>
      </w:pPr>
      <w:r w:rsidRPr="00CE457A">
        <w:rPr>
          <w:rFonts w:ascii="Times New Roman" w:hAnsi="Times New Roman" w:cs="Times New Roman"/>
          <w:b/>
          <w:bCs/>
          <w:sz w:val="24"/>
          <w:lang w:val="de-DE"/>
        </w:rPr>
        <w:t>Artikel 4</w:t>
      </w:r>
      <w:r>
        <w:rPr>
          <w:rFonts w:ascii="Times New Roman" w:hAnsi="Times New Roman" w:cs="Times New Roman"/>
          <w:b/>
          <w:bCs/>
          <w:sz w:val="24"/>
          <w:lang w:val="de-DE"/>
        </w:rPr>
        <w:t>:</w:t>
      </w:r>
      <w:r w:rsidRPr="00CE457A">
        <w:rPr>
          <w:rFonts w:ascii="Times New Roman" w:hAnsi="Times New Roman" w:cs="Times New Roman"/>
          <w:b/>
          <w:bCs/>
          <w:sz w:val="24"/>
          <w:lang w:val="de-DE"/>
        </w:rPr>
        <w:t xml:space="preserve"> Sonstiges</w:t>
      </w:r>
    </w:p>
    <w:p w:rsidR="008B086E" w:rsidRDefault="00F038EF">
      <w:pPr>
        <w:numPr>
          <w:ilvl w:val="255"/>
          <w:numId w:val="0"/>
        </w:numPr>
        <w:spacing w:line="500" w:lineRule="exact"/>
        <w:rPr>
          <w:rFonts w:ascii="Times New Roman" w:hAnsi="Times New Roman" w:cs="Times New Roman"/>
          <w:sz w:val="24"/>
          <w:lang w:val="de-DE"/>
        </w:rPr>
      </w:pPr>
      <w:r w:rsidRPr="00CE457A">
        <w:rPr>
          <w:rFonts w:ascii="Times New Roman" w:hAnsi="Times New Roman" w:cs="Times New Roman" w:hint="eastAsia"/>
          <w:sz w:val="24"/>
          <w:lang w:val="de-DE"/>
        </w:rPr>
        <w:t xml:space="preserve">1. </w:t>
      </w:r>
      <w:r>
        <w:rPr>
          <w:rFonts w:ascii="Times New Roman" w:hAnsi="Times New Roman" w:cs="Times New Roman"/>
          <w:sz w:val="24"/>
          <w:lang w:val="de-DE"/>
        </w:rPr>
        <w:t xml:space="preserve">Der vorliegende </w:t>
      </w:r>
      <w:r>
        <w:rPr>
          <w:rFonts w:ascii="Times New Roman" w:hAnsi="Times New Roman" w:cs="Times New Roman"/>
          <w:sz w:val="24"/>
          <w:lang w:val="de-DE"/>
        </w:rPr>
        <w:t>Vertrag hat die gleiche Rechtswirkung wie die einschlägigen Verträge, die von beiden Parteien A und B sowie den betreffenden Parteien unterzeichnet wurden. Im Falle eines Konflikts oder Widerspruchs zwischen anderen einschlägigen Verträgen und dem vorliege</w:t>
      </w:r>
      <w:r>
        <w:rPr>
          <w:rFonts w:ascii="Times New Roman" w:hAnsi="Times New Roman" w:cs="Times New Roman"/>
          <w:sz w:val="24"/>
          <w:lang w:val="de-DE"/>
        </w:rPr>
        <w:t>nden Vertrag hat der vorliegende Vertrag Vorrang.</w:t>
      </w:r>
    </w:p>
    <w:p w:rsidR="008B086E" w:rsidRDefault="00F038EF">
      <w:pPr>
        <w:numPr>
          <w:ilvl w:val="255"/>
          <w:numId w:val="0"/>
        </w:numPr>
        <w:spacing w:line="500" w:lineRule="exact"/>
        <w:rPr>
          <w:rFonts w:ascii="Times New Roman" w:hAnsi="Times New Roman" w:cs="Times New Roman"/>
          <w:sz w:val="24"/>
          <w:lang w:val="de-DE"/>
        </w:rPr>
      </w:pPr>
      <w:r w:rsidRPr="00CE457A">
        <w:rPr>
          <w:rFonts w:ascii="Times New Roman" w:hAnsi="Times New Roman" w:cs="Times New Roman" w:hint="eastAsia"/>
          <w:sz w:val="24"/>
          <w:lang w:val="de-DE"/>
        </w:rPr>
        <w:t xml:space="preserve">2. </w:t>
      </w:r>
      <w:r>
        <w:rPr>
          <w:rFonts w:ascii="Times New Roman" w:hAnsi="Times New Roman" w:cs="Times New Roman"/>
          <w:sz w:val="24"/>
          <w:lang w:val="de-DE"/>
        </w:rPr>
        <w:t xml:space="preserve">Dieser Vertrag tritt in Kraft, nachdem er von beiden Parteien A und B unterzeichnet </w:t>
      </w:r>
      <w:r>
        <w:rPr>
          <w:rFonts w:ascii="Times New Roman" w:hAnsi="Times New Roman" w:cs="Times New Roman"/>
          <w:sz w:val="24"/>
          <w:lang w:val="de-DE"/>
        </w:rPr>
        <w:lastRenderedPageBreak/>
        <w:t>(abgestempelt) wurde.</w:t>
      </w:r>
    </w:p>
    <w:p w:rsidR="008B086E" w:rsidRDefault="00F038EF">
      <w:pPr>
        <w:numPr>
          <w:ilvl w:val="255"/>
          <w:numId w:val="0"/>
        </w:numPr>
        <w:spacing w:line="500" w:lineRule="exact"/>
        <w:rPr>
          <w:rFonts w:ascii="Times New Roman" w:hAnsi="Times New Roman" w:cs="Times New Roman"/>
          <w:sz w:val="24"/>
          <w:lang w:val="de-DE"/>
        </w:rPr>
      </w:pPr>
      <w:r w:rsidRPr="00CE457A">
        <w:rPr>
          <w:rFonts w:ascii="Times New Roman" w:hAnsi="Times New Roman" w:cs="Times New Roman" w:hint="eastAsia"/>
          <w:sz w:val="24"/>
          <w:lang w:val="de-DE"/>
        </w:rPr>
        <w:t xml:space="preserve">3. </w:t>
      </w:r>
      <w:r>
        <w:rPr>
          <w:rFonts w:ascii="Times New Roman" w:hAnsi="Times New Roman" w:cs="Times New Roman"/>
          <w:sz w:val="24"/>
          <w:lang w:val="de-DE"/>
        </w:rPr>
        <w:t xml:space="preserve">Dieser Vertrag wird in </w:t>
      </w:r>
      <w:r>
        <w:rPr>
          <w:rFonts w:ascii="Times New Roman" w:hAnsi="Times New Roman" w:cs="Times New Roman"/>
          <w:sz w:val="24"/>
          <w:u w:val="single"/>
          <w:lang w:val="de-DE"/>
        </w:rPr>
        <w:t xml:space="preserve">   </w:t>
      </w:r>
      <w:r>
        <w:rPr>
          <w:rFonts w:ascii="Times New Roman" w:hAnsi="Times New Roman" w:cs="Times New Roman"/>
          <w:sz w:val="24"/>
          <w:lang w:val="de-DE"/>
        </w:rPr>
        <w:t>-facher Aus</w:t>
      </w:r>
      <w:r>
        <w:rPr>
          <w:rFonts w:ascii="Times New Roman" w:hAnsi="Times New Roman" w:cs="Times New Roman"/>
          <w:sz w:val="24"/>
          <w:lang w:val="de-DE"/>
        </w:rPr>
        <w:t xml:space="preserve">fertigung erstellt, dabei erhält Partei A ___ Exemplar(e), Partei B ___ Exemplar(e), und ein Exemplar wird von der </w:t>
      </w:r>
      <w:r w:rsidRPr="00CE457A">
        <w:rPr>
          <w:rFonts w:ascii="Times New Roman" w:hAnsi="Times New Roman" w:cs="Times New Roman" w:hint="eastAsia"/>
          <w:sz w:val="24"/>
          <w:lang w:val="de-DE"/>
        </w:rPr>
        <w:t>B</w:t>
      </w:r>
      <w:r>
        <w:rPr>
          <w:rFonts w:ascii="Times New Roman" w:hAnsi="Times New Roman" w:cs="Times New Roman" w:hint="eastAsia"/>
          <w:sz w:val="24"/>
          <w:lang w:val="de-DE"/>
        </w:rPr>
        <w:t>ehörde</w:t>
      </w:r>
      <w:r w:rsidRPr="00CE457A">
        <w:rPr>
          <w:rFonts w:ascii="Times New Roman" w:hAnsi="Times New Roman" w:cs="Times New Roman" w:hint="eastAsia"/>
          <w:sz w:val="24"/>
          <w:lang w:val="de-DE"/>
        </w:rPr>
        <w:t xml:space="preserve"> </w:t>
      </w:r>
      <w:r>
        <w:rPr>
          <w:rFonts w:ascii="Times New Roman" w:hAnsi="Times New Roman" w:cs="Times New Roman"/>
          <w:sz w:val="24"/>
          <w:lang w:val="de-DE"/>
        </w:rPr>
        <w:t xml:space="preserve">für </w:t>
      </w:r>
      <w:r>
        <w:rPr>
          <w:rFonts w:ascii="Times New Roman" w:hAnsi="Times New Roman" w:cs="Times New Roman"/>
          <w:sz w:val="24"/>
          <w:lang w:val="de-DE"/>
        </w:rPr>
        <w:t>Immobilienregistrierung archiviert.</w:t>
      </w:r>
    </w:p>
    <w:p w:rsidR="008B086E" w:rsidRDefault="008B086E">
      <w:pPr>
        <w:spacing w:line="500" w:lineRule="exact"/>
        <w:ind w:firstLineChars="200" w:firstLine="480"/>
        <w:rPr>
          <w:rFonts w:ascii="Times New Roman" w:hAnsi="Times New Roman" w:cs="Times New Roman"/>
          <w:sz w:val="24"/>
          <w:lang w:val="de-DE"/>
        </w:rPr>
      </w:pPr>
    </w:p>
    <w:p w:rsidR="008B086E" w:rsidRDefault="008B086E">
      <w:pPr>
        <w:spacing w:line="500" w:lineRule="exact"/>
        <w:rPr>
          <w:rFonts w:ascii="Times New Roman" w:hAnsi="Times New Roman" w:cs="Times New Roman"/>
          <w:sz w:val="24"/>
          <w:lang w:val="de-DE"/>
        </w:rPr>
      </w:pPr>
    </w:p>
    <w:p w:rsidR="008B086E" w:rsidRDefault="00F038EF">
      <w:pPr>
        <w:spacing w:line="500" w:lineRule="exact"/>
        <w:ind w:firstLineChars="150" w:firstLine="360"/>
        <w:rPr>
          <w:rFonts w:ascii="Times New Roman" w:hAnsi="Times New Roman" w:cs="Times New Roman"/>
          <w:sz w:val="24"/>
          <w:szCs w:val="24"/>
          <w:lang w:val="de-DE"/>
        </w:rPr>
      </w:pPr>
      <w:r>
        <w:rPr>
          <w:rFonts w:ascii="Times New Roman" w:hAnsi="Times New Roman" w:cs="Times New Roman"/>
          <w:sz w:val="24"/>
          <w:szCs w:val="24"/>
          <w:lang w:val="de-DE"/>
        </w:rPr>
        <w:t xml:space="preserve">Partei A                              </w:t>
      </w:r>
      <w:r>
        <w:rPr>
          <w:rFonts w:ascii="Times New Roman" w:hAnsi="Times New Roman" w:cs="Times New Roman"/>
          <w:kern w:val="0"/>
          <w:sz w:val="24"/>
          <w:szCs w:val="24"/>
          <w:lang w:val="de-DE"/>
        </w:rPr>
        <w:t xml:space="preserve">Partei B </w:t>
      </w:r>
    </w:p>
    <w:p w:rsidR="008B086E" w:rsidRDefault="00F038EF">
      <w:pPr>
        <w:spacing w:line="500" w:lineRule="exact"/>
        <w:ind w:firstLineChars="150" w:firstLine="360"/>
        <w:rPr>
          <w:rFonts w:ascii="Times New Roman" w:hAnsi="Times New Roman" w:cs="Times New Roman"/>
          <w:sz w:val="24"/>
          <w:lang w:val="de-DE"/>
        </w:rPr>
      </w:pPr>
      <w:r>
        <w:rPr>
          <w:rFonts w:ascii="Times New Roman" w:hAnsi="Times New Roman" w:cs="Times New Roman"/>
          <w:sz w:val="24"/>
          <w:szCs w:val="24"/>
          <w:lang w:val="de-DE"/>
        </w:rPr>
        <w:t>(</w:t>
      </w:r>
      <w:r>
        <w:rPr>
          <w:rFonts w:ascii="Times New Roman" w:hAnsi="Times New Roman" w:cs="Times New Roman"/>
          <w:kern w:val="0"/>
          <w:sz w:val="24"/>
          <w:szCs w:val="24"/>
          <w:lang w:val="de-DE"/>
        </w:rPr>
        <w:t>Unterschrift oder off</w:t>
      </w:r>
      <w:r>
        <w:rPr>
          <w:rFonts w:ascii="Times New Roman" w:hAnsi="Times New Roman" w:cs="Times New Roman"/>
          <w:kern w:val="0"/>
          <w:sz w:val="24"/>
          <w:szCs w:val="24"/>
          <w:lang w:val="de-DE"/>
        </w:rPr>
        <w:t>i</w:t>
      </w:r>
      <w:r>
        <w:rPr>
          <w:rFonts w:ascii="Times New Roman" w:hAnsi="Times New Roman" w:cs="Times New Roman"/>
          <w:kern w:val="0"/>
          <w:sz w:val="24"/>
          <w:szCs w:val="24"/>
          <w:lang w:val="de-DE"/>
        </w:rPr>
        <w:t xml:space="preserve">zieller Stempel):     </w:t>
      </w:r>
      <w:r>
        <w:rPr>
          <w:rFonts w:ascii="Times New Roman" w:hAnsi="Times New Roman" w:cs="Times New Roman"/>
          <w:sz w:val="24"/>
          <w:szCs w:val="24"/>
          <w:lang w:val="de-DE"/>
        </w:rPr>
        <w:t>(</w:t>
      </w:r>
      <w:r>
        <w:rPr>
          <w:rFonts w:ascii="Times New Roman" w:hAnsi="Times New Roman" w:cs="Times New Roman"/>
          <w:kern w:val="0"/>
          <w:sz w:val="24"/>
          <w:szCs w:val="24"/>
          <w:lang w:val="de-DE"/>
        </w:rPr>
        <w:t>Unterschrift oder off</w:t>
      </w:r>
      <w:r>
        <w:rPr>
          <w:rFonts w:ascii="Times New Roman" w:hAnsi="Times New Roman" w:cs="Times New Roman"/>
          <w:kern w:val="0"/>
          <w:sz w:val="24"/>
          <w:szCs w:val="24"/>
          <w:lang w:val="de-DE"/>
        </w:rPr>
        <w:t>i</w:t>
      </w:r>
      <w:r>
        <w:rPr>
          <w:rFonts w:ascii="Times New Roman" w:hAnsi="Times New Roman" w:cs="Times New Roman"/>
          <w:kern w:val="0"/>
          <w:sz w:val="24"/>
          <w:szCs w:val="24"/>
          <w:lang w:val="de-DE"/>
        </w:rPr>
        <w:t>zieller Stempel):</w:t>
      </w:r>
    </w:p>
    <w:p w:rsidR="008B086E" w:rsidRDefault="00F038EF">
      <w:pPr>
        <w:spacing w:line="500" w:lineRule="exact"/>
        <w:ind w:firstLineChars="250" w:firstLine="600"/>
        <w:rPr>
          <w:rFonts w:ascii="Times New Roman" w:hAnsi="Times New Roman" w:cs="Times New Roman"/>
          <w:sz w:val="24"/>
          <w:lang w:val="de-DE"/>
        </w:rPr>
      </w:pPr>
      <w:r>
        <w:rPr>
          <w:rFonts w:ascii="Times New Roman" w:hAnsi="Times New Roman" w:cs="Times New Roman"/>
          <w:sz w:val="24"/>
          <w:lang w:val="de-DE"/>
        </w:rPr>
        <w:t>Vertreter:                           Vertreter:</w:t>
      </w:r>
    </w:p>
    <w:p w:rsidR="008B086E" w:rsidRDefault="008B086E">
      <w:pPr>
        <w:spacing w:line="500" w:lineRule="exact"/>
        <w:ind w:firstLineChars="250" w:firstLine="600"/>
        <w:rPr>
          <w:rFonts w:ascii="Times New Roman" w:hAnsi="Times New Roman" w:cs="Times New Roman"/>
          <w:sz w:val="24"/>
          <w:lang w:val="de-DE"/>
        </w:rPr>
      </w:pPr>
    </w:p>
    <w:p w:rsidR="008B086E" w:rsidRDefault="00F038EF">
      <w:pPr>
        <w:spacing w:line="500" w:lineRule="exact"/>
        <w:ind w:firstLineChars="300" w:firstLine="720"/>
        <w:rPr>
          <w:rFonts w:ascii="Times New Roman" w:hAnsi="Times New Roman" w:cs="Times New Roman"/>
          <w:sz w:val="24"/>
          <w:lang w:val="de-DE"/>
        </w:rPr>
      </w:pPr>
      <w:r>
        <w:rPr>
          <w:rFonts w:ascii="Times New Roman" w:hAnsi="Times New Roman" w:cs="Times New Roman"/>
          <w:sz w:val="24"/>
          <w:lang w:val="de-DE"/>
        </w:rPr>
        <w:t xml:space="preserve">Datum </w:t>
      </w:r>
      <w:r>
        <w:rPr>
          <w:rFonts w:ascii="Times New Roman" w:hAnsi="Times New Roman" w:cs="Times New Roman"/>
          <w:kern w:val="0"/>
          <w:sz w:val="24"/>
          <w:szCs w:val="24"/>
          <w:lang w:val="de-DE"/>
        </w:rPr>
        <w:t xml:space="preserve">(Jahr/Monat/Tag):             </w:t>
      </w:r>
      <w:r>
        <w:rPr>
          <w:rFonts w:ascii="Times New Roman" w:hAnsi="Times New Roman" w:cs="Times New Roman"/>
          <w:sz w:val="24"/>
          <w:lang w:val="de-DE"/>
        </w:rPr>
        <w:t xml:space="preserve">Datum </w:t>
      </w:r>
      <w:r>
        <w:rPr>
          <w:rFonts w:ascii="Times New Roman" w:hAnsi="Times New Roman" w:cs="Times New Roman"/>
          <w:kern w:val="0"/>
          <w:sz w:val="24"/>
          <w:szCs w:val="24"/>
          <w:lang w:val="de-DE"/>
        </w:rPr>
        <w:t>(Jahr/Monat/Tag):</w:t>
      </w:r>
    </w:p>
    <w:p w:rsidR="008B086E" w:rsidRDefault="008B086E">
      <w:pPr>
        <w:spacing w:line="400" w:lineRule="atLeast"/>
        <w:ind w:firstLineChars="1800" w:firstLine="4320"/>
        <w:rPr>
          <w:rFonts w:ascii="Times New Roman" w:hAnsi="Times New Roman" w:cs="Times New Roman"/>
          <w:sz w:val="24"/>
          <w:szCs w:val="24"/>
          <w:lang w:val="de-DE"/>
        </w:rPr>
      </w:pPr>
    </w:p>
    <w:p w:rsidR="008B086E" w:rsidRDefault="008B086E">
      <w:pPr>
        <w:spacing w:line="400" w:lineRule="atLeast"/>
        <w:ind w:firstLineChars="1800" w:firstLine="4320"/>
        <w:rPr>
          <w:rFonts w:ascii="Times New Roman" w:hAnsi="Times New Roman" w:cs="Times New Roman"/>
          <w:sz w:val="24"/>
          <w:szCs w:val="24"/>
          <w:lang w:val="de-DE"/>
        </w:rPr>
      </w:pPr>
    </w:p>
    <w:p w:rsidR="008B086E" w:rsidRDefault="008B086E">
      <w:pPr>
        <w:spacing w:line="400" w:lineRule="atLeast"/>
        <w:rPr>
          <w:rFonts w:ascii="Times New Roman" w:hAnsi="Times New Roman" w:cs="Times New Roman"/>
          <w:sz w:val="24"/>
          <w:szCs w:val="24"/>
          <w:lang w:val="de-DE"/>
        </w:rPr>
      </w:pPr>
    </w:p>
    <w:p w:rsidR="008B086E" w:rsidRDefault="00F038EF">
      <w:pPr>
        <w:ind w:firstLineChars="500" w:firstLine="1800"/>
        <w:rPr>
          <w:rFonts w:ascii="Times New Roman" w:hAnsi="Times New Roman" w:cs="Times New Roman"/>
          <w:sz w:val="24"/>
          <w:szCs w:val="24"/>
          <w:lang w:val="de-DE"/>
        </w:rPr>
      </w:pPr>
      <w:r>
        <w:rPr>
          <w:rFonts w:ascii="Times New Roman" w:eastAsia="方正小标宋简体" w:hAnsi="Times New Roman" w:cs="Times New Roman"/>
          <w:sz w:val="36"/>
          <w:szCs w:val="36"/>
          <w:lang w:val="de-DE"/>
        </w:rPr>
        <w:t xml:space="preserve">                   </w:t>
      </w:r>
    </w:p>
    <w:p w:rsidR="008B086E" w:rsidRDefault="00F038EF">
      <w:pPr>
        <w:rPr>
          <w:rFonts w:ascii="Times New Roman" w:hAnsi="Times New Roman" w:cs="Times New Roman"/>
          <w:lang w:val="de-DE"/>
        </w:rPr>
      </w:pPr>
      <w:r>
        <w:rPr>
          <w:rFonts w:ascii="Times New Roman" w:hAnsi="Times New Roman" w:cs="Times New Roman"/>
          <w:sz w:val="24"/>
          <w:szCs w:val="24"/>
          <w:lang w:val="de-DE"/>
        </w:rPr>
        <w:t>Hinweis: Dieser Mustertext dient nur als Referenz für den Hypothekenschuldner und den Hypothekenglä</w:t>
      </w:r>
      <w:bookmarkStart w:id="0" w:name="_GoBack"/>
      <w:bookmarkEnd w:id="0"/>
      <w:r>
        <w:rPr>
          <w:rFonts w:ascii="Times New Roman" w:hAnsi="Times New Roman" w:cs="Times New Roman"/>
          <w:sz w:val="24"/>
          <w:szCs w:val="24"/>
          <w:lang w:val="de-DE"/>
        </w:rPr>
        <w:t>ubiger.</w:t>
      </w:r>
    </w:p>
    <w:sectPr w:rsidR="008B0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EF" w:rsidRDefault="00F038EF" w:rsidP="00CE457A">
      <w:r>
        <w:separator/>
      </w:r>
    </w:p>
  </w:endnote>
  <w:endnote w:type="continuationSeparator" w:id="0">
    <w:p w:rsidR="00F038EF" w:rsidRDefault="00F038EF" w:rsidP="00CE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EF" w:rsidRDefault="00F038EF" w:rsidP="00CE457A">
      <w:r>
        <w:separator/>
      </w:r>
    </w:p>
  </w:footnote>
  <w:footnote w:type="continuationSeparator" w:id="0">
    <w:p w:rsidR="00F038EF" w:rsidRDefault="00F038EF" w:rsidP="00CE4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C4BEF4"/>
    <w:multiLevelType w:val="singleLevel"/>
    <w:tmpl w:val="91C4BEF4"/>
    <w:lvl w:ilvl="0">
      <w:start w:val="1"/>
      <w:numFmt w:val="decimal"/>
      <w:suff w:val="nothing"/>
      <w:lvlText w:val="%1、"/>
      <w:lvlJc w:val="left"/>
    </w:lvl>
  </w:abstractNum>
  <w:abstractNum w:abstractNumId="1">
    <w:nsid w:val="C87C2623"/>
    <w:multiLevelType w:val="singleLevel"/>
    <w:tmpl w:val="C87C2623"/>
    <w:lvl w:ilvl="0">
      <w:start w:val="2"/>
      <w:numFmt w:val="chineseCounting"/>
      <w:suff w:val="space"/>
      <w:lvlText w:val="第%1条"/>
      <w:lvlJc w:val="left"/>
      <w:rPr>
        <w:rFonts w:hint="eastAsia"/>
      </w:rPr>
    </w:lvl>
  </w:abstractNum>
  <w:abstractNum w:abstractNumId="2">
    <w:nsid w:val="2FB0F790"/>
    <w:multiLevelType w:val="singleLevel"/>
    <w:tmpl w:val="2FB0F790"/>
    <w:lvl w:ilvl="0">
      <w:start w:val="8"/>
      <w:numFmt w:val="decimal"/>
      <w:suff w:val="nothing"/>
      <w:lvlText w:val="%1、"/>
      <w:lvlJc w:val="left"/>
    </w:lvl>
  </w:abstractNum>
  <w:abstractNum w:abstractNumId="3">
    <w:nsid w:val="4A1E3910"/>
    <w:multiLevelType w:val="singleLevel"/>
    <w:tmpl w:val="4A1E3910"/>
    <w:lvl w:ilvl="0">
      <w:start w:val="1"/>
      <w:numFmt w:val="decimal"/>
      <w:suff w:val="nothing"/>
      <w:lvlText w:val="%1、"/>
      <w:lvlJc w:val="left"/>
      <w:pPr>
        <w:ind w:left="-270"/>
      </w:pPr>
    </w:lvl>
  </w:abstractNum>
  <w:abstractNum w:abstractNumId="4">
    <w:nsid w:val="56220C51"/>
    <w:multiLevelType w:val="singleLevel"/>
    <w:tmpl w:val="56220C51"/>
    <w:lvl w:ilvl="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3B"/>
    <w:rsid w:val="000A6234"/>
    <w:rsid w:val="002A7625"/>
    <w:rsid w:val="004E06B4"/>
    <w:rsid w:val="00543AC6"/>
    <w:rsid w:val="0074494A"/>
    <w:rsid w:val="00786731"/>
    <w:rsid w:val="00795058"/>
    <w:rsid w:val="008B086E"/>
    <w:rsid w:val="008D6D32"/>
    <w:rsid w:val="00AC153D"/>
    <w:rsid w:val="00AE063B"/>
    <w:rsid w:val="00CE457A"/>
    <w:rsid w:val="00D46593"/>
    <w:rsid w:val="00D553E4"/>
    <w:rsid w:val="00F038EF"/>
    <w:rsid w:val="00FB346C"/>
    <w:rsid w:val="02EA1923"/>
    <w:rsid w:val="038720C2"/>
    <w:rsid w:val="089D301A"/>
    <w:rsid w:val="09BC05EC"/>
    <w:rsid w:val="26FB3AF4"/>
    <w:rsid w:val="2FD41943"/>
    <w:rsid w:val="38030970"/>
    <w:rsid w:val="40B51316"/>
    <w:rsid w:val="42461804"/>
    <w:rsid w:val="42F439AE"/>
    <w:rsid w:val="4C8C021E"/>
    <w:rsid w:val="54A271FE"/>
    <w:rsid w:val="56727A2A"/>
    <w:rsid w:val="57071BB6"/>
    <w:rsid w:val="5A3212AB"/>
    <w:rsid w:val="62130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semiHidden/>
    <w:rPr>
      <w:kern w:val="2"/>
      <w:sz w:val="21"/>
      <w:szCs w:val="22"/>
    </w:rPr>
  </w:style>
  <w:style w:type="paragraph" w:styleId="a3">
    <w:name w:val="header"/>
    <w:basedOn w:val="a"/>
    <w:link w:val="Char"/>
    <w:uiPriority w:val="99"/>
    <w:unhideWhenUsed/>
    <w:rsid w:val="00CE4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57A"/>
    <w:rPr>
      <w:kern w:val="2"/>
      <w:sz w:val="18"/>
      <w:szCs w:val="18"/>
    </w:rPr>
  </w:style>
  <w:style w:type="paragraph" w:styleId="a4">
    <w:name w:val="footer"/>
    <w:basedOn w:val="a"/>
    <w:link w:val="Char0"/>
    <w:uiPriority w:val="99"/>
    <w:unhideWhenUsed/>
    <w:rsid w:val="00CE457A"/>
    <w:pPr>
      <w:tabs>
        <w:tab w:val="center" w:pos="4153"/>
        <w:tab w:val="right" w:pos="8306"/>
      </w:tabs>
      <w:snapToGrid w:val="0"/>
      <w:jc w:val="left"/>
    </w:pPr>
    <w:rPr>
      <w:sz w:val="18"/>
      <w:szCs w:val="18"/>
    </w:rPr>
  </w:style>
  <w:style w:type="character" w:customStyle="1" w:styleId="Char0">
    <w:name w:val="页脚 Char"/>
    <w:basedOn w:val="a0"/>
    <w:link w:val="a4"/>
    <w:uiPriority w:val="99"/>
    <w:rsid w:val="00CE457A"/>
    <w:rPr>
      <w:kern w:val="2"/>
      <w:sz w:val="18"/>
      <w:szCs w:val="18"/>
    </w:rPr>
  </w:style>
  <w:style w:type="paragraph" w:styleId="a5">
    <w:name w:val="Balloon Text"/>
    <w:basedOn w:val="a"/>
    <w:link w:val="Char1"/>
    <w:uiPriority w:val="99"/>
    <w:semiHidden/>
    <w:unhideWhenUsed/>
    <w:rsid w:val="00CE457A"/>
    <w:rPr>
      <w:sz w:val="18"/>
      <w:szCs w:val="18"/>
    </w:rPr>
  </w:style>
  <w:style w:type="character" w:customStyle="1" w:styleId="Char1">
    <w:name w:val="批注框文本 Char"/>
    <w:basedOn w:val="a0"/>
    <w:link w:val="a5"/>
    <w:uiPriority w:val="99"/>
    <w:semiHidden/>
    <w:rsid w:val="00CE457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semiHidden/>
    <w:rPr>
      <w:kern w:val="2"/>
      <w:sz w:val="21"/>
      <w:szCs w:val="22"/>
    </w:rPr>
  </w:style>
  <w:style w:type="paragraph" w:styleId="a3">
    <w:name w:val="header"/>
    <w:basedOn w:val="a"/>
    <w:link w:val="Char"/>
    <w:uiPriority w:val="99"/>
    <w:unhideWhenUsed/>
    <w:rsid w:val="00CE4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57A"/>
    <w:rPr>
      <w:kern w:val="2"/>
      <w:sz w:val="18"/>
      <w:szCs w:val="18"/>
    </w:rPr>
  </w:style>
  <w:style w:type="paragraph" w:styleId="a4">
    <w:name w:val="footer"/>
    <w:basedOn w:val="a"/>
    <w:link w:val="Char0"/>
    <w:uiPriority w:val="99"/>
    <w:unhideWhenUsed/>
    <w:rsid w:val="00CE457A"/>
    <w:pPr>
      <w:tabs>
        <w:tab w:val="center" w:pos="4153"/>
        <w:tab w:val="right" w:pos="8306"/>
      </w:tabs>
      <w:snapToGrid w:val="0"/>
      <w:jc w:val="left"/>
    </w:pPr>
    <w:rPr>
      <w:sz w:val="18"/>
      <w:szCs w:val="18"/>
    </w:rPr>
  </w:style>
  <w:style w:type="character" w:customStyle="1" w:styleId="Char0">
    <w:name w:val="页脚 Char"/>
    <w:basedOn w:val="a0"/>
    <w:link w:val="a4"/>
    <w:uiPriority w:val="99"/>
    <w:rsid w:val="00CE457A"/>
    <w:rPr>
      <w:kern w:val="2"/>
      <w:sz w:val="18"/>
      <w:szCs w:val="18"/>
    </w:rPr>
  </w:style>
  <w:style w:type="paragraph" w:styleId="a5">
    <w:name w:val="Balloon Text"/>
    <w:basedOn w:val="a"/>
    <w:link w:val="Char1"/>
    <w:uiPriority w:val="99"/>
    <w:semiHidden/>
    <w:unhideWhenUsed/>
    <w:rsid w:val="00CE457A"/>
    <w:rPr>
      <w:sz w:val="18"/>
      <w:szCs w:val="18"/>
    </w:rPr>
  </w:style>
  <w:style w:type="character" w:customStyle="1" w:styleId="Char1">
    <w:name w:val="批注框文本 Char"/>
    <w:basedOn w:val="a0"/>
    <w:link w:val="a5"/>
    <w:uiPriority w:val="99"/>
    <w:semiHidden/>
    <w:rsid w:val="00CE45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徐可心</dc:creator>
  <cp:lastModifiedBy>李喆</cp:lastModifiedBy>
  <cp:revision>5</cp:revision>
  <dcterms:created xsi:type="dcterms:W3CDTF">2022-02-09T02:34:00Z</dcterms:created>
  <dcterms:modified xsi:type="dcterms:W3CDTF">2022-03-04T05:25:00Z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5E28A82D41ED4F2C89D6DF89EB4C2A08</vt:lpwstr>
  </property>
</Properties>
</file>