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sz w:val="28"/>
          <w:lang w:val="de-DE"/>
        </w:rPr>
      </w:pPr>
      <w:r>
        <w:rPr>
          <w:rFonts w:ascii="Arial" w:hAnsi="Arial" w:cs="Arial"/>
          <w:sz w:val="28"/>
          <w:lang w:val="de-DE"/>
        </w:rPr>
        <w:t>北京住房公积金管理中心业务凭证回单</w:t>
      </w:r>
    </w:p>
    <w:p>
      <w:pPr>
        <w:spacing w:line="360" w:lineRule="exact"/>
        <w:jc w:val="center"/>
        <w:rPr>
          <w:rFonts w:hint="eastAsia" w:ascii="Arial" w:hAnsi="Arial" w:cs="Arial" w:eastAsiaTheme="minorEastAsia"/>
          <w:sz w:val="28"/>
          <w:lang w:val="de-DE" w:eastAsia="zh-CN"/>
        </w:rPr>
      </w:pPr>
      <w:bookmarkStart w:id="0" w:name="_GoBack"/>
      <w:r>
        <w:rPr>
          <w:rFonts w:ascii="Arial" w:hAnsi="Arial" w:cs="Arial"/>
          <w:sz w:val="28"/>
          <w:lang w:val="de-DE"/>
        </w:rPr>
        <w:t xml:space="preserve">Beleg für Geschäftsbearbeitung von dem Verwaltungszentrum für Wohnungsfonds in </w:t>
      </w:r>
      <w:r>
        <w:rPr>
          <w:rFonts w:hint="eastAsia" w:ascii="Arial" w:hAnsi="Arial" w:cs="Arial"/>
          <w:sz w:val="28"/>
          <w:lang w:val="de-DE" w:eastAsia="zh-CN"/>
        </w:rPr>
        <w:t>Beijing</w:t>
      </w:r>
      <w:bookmarkEnd w:id="0"/>
    </w:p>
    <w:p>
      <w:pPr>
        <w:spacing w:line="360" w:lineRule="exact"/>
        <w:jc w:val="center"/>
        <w:rPr>
          <w:rFonts w:ascii="Arial" w:hAnsi="Arial" w:cs="Arial"/>
          <w:sz w:val="28"/>
          <w:lang w:val="de-DE"/>
        </w:rPr>
      </w:pPr>
    </w:p>
    <w:p>
      <w:pPr>
        <w:tabs>
          <w:tab w:val="left" w:pos="4100"/>
        </w:tabs>
        <w:rPr>
          <w:rFonts w:ascii="Arial" w:hAnsi="Arial" w:cs="Arial"/>
          <w:sz w:val="28"/>
          <w:lang w:val="de-DE"/>
        </w:rPr>
      </w:pPr>
      <w:r>
        <w:rPr>
          <w:rFonts w:ascii="Arial" w:hAnsi="Arial" w:cs="Arial"/>
          <w:sz w:val="28"/>
          <w:lang w:val="de-DE"/>
        </w:rPr>
        <w:t>业务类型：提取住房公积金</w:t>
      </w:r>
      <w:r>
        <w:rPr>
          <w:rFonts w:ascii="Arial" w:hAnsi="Arial" w:cs="Arial"/>
          <w:sz w:val="28"/>
          <w:lang w:val="de-DE"/>
        </w:rPr>
        <w:tab/>
      </w:r>
      <w:r>
        <w:rPr>
          <w:rFonts w:ascii="Arial" w:hAnsi="Arial" w:cs="Arial"/>
          <w:sz w:val="28"/>
          <w:lang w:val="de-DE"/>
        </w:rPr>
        <w:t>业务受理渠道：个人网上业务平台</w:t>
      </w:r>
    </w:p>
    <w:p>
      <w:pPr>
        <w:tabs>
          <w:tab w:val="left" w:pos="4663"/>
        </w:tabs>
        <w:spacing w:line="360" w:lineRule="exact"/>
        <w:rPr>
          <w:rFonts w:ascii="Arial" w:hAnsi="Arial" w:cs="Arial"/>
          <w:sz w:val="24"/>
          <w:lang w:val="de-DE"/>
        </w:rPr>
      </w:pPr>
      <w:r>
        <w:rPr>
          <w:rFonts w:ascii="Arial" w:hAnsi="Arial" w:cs="Arial"/>
          <w:sz w:val="24"/>
          <w:lang w:val="de-DE"/>
        </w:rPr>
        <w:t>Geschäftsart: Wohnungsfondsentnahme</w:t>
      </w:r>
    </w:p>
    <w:p>
      <w:pPr>
        <w:tabs>
          <w:tab w:val="left" w:pos="4663"/>
        </w:tabs>
        <w:spacing w:line="360" w:lineRule="exact"/>
        <w:rPr>
          <w:rFonts w:ascii="Arial" w:hAnsi="Arial" w:cs="Arial"/>
          <w:sz w:val="24"/>
          <w:lang w:val="de-DE"/>
        </w:rPr>
      </w:pPr>
      <w:r>
        <w:rPr>
          <w:rFonts w:ascii="Arial" w:hAnsi="Arial" w:cs="Arial"/>
          <w:sz w:val="24"/>
          <w:lang w:val="de-DE"/>
        </w:rPr>
        <w:t>Bearbeitungsplattform: Persönliche Online-Serviceplattform</w:t>
      </w:r>
    </w:p>
    <w:p>
      <w:pPr>
        <w:tabs>
          <w:tab w:val="left" w:pos="4663"/>
        </w:tabs>
        <w:jc w:val="left"/>
        <w:rPr>
          <w:rFonts w:ascii="Arial" w:hAnsi="Arial" w:cs="Arial"/>
          <w:sz w:val="28"/>
          <w:u w:val="single"/>
          <w:lang w:val="de-DE"/>
        </w:rPr>
      </w:pPr>
      <w:r>
        <w:rPr>
          <w:rFonts w:ascii="Arial" w:hAnsi="Arial" w:cs="Arial"/>
          <w:sz w:val="28"/>
          <w:u w:val="single"/>
          <w:lang w:val="de-DE"/>
        </w:rPr>
        <w:t xml:space="preserve">                                                            </w:t>
      </w:r>
    </w:p>
    <w:p>
      <w:pPr>
        <w:tabs>
          <w:tab w:val="left" w:pos="2470"/>
          <w:tab w:val="left" w:pos="5682"/>
        </w:tabs>
        <w:rPr>
          <w:rFonts w:ascii="Arial" w:hAnsi="Arial" w:cs="Arial"/>
          <w:sz w:val="28"/>
          <w:lang w:val="de-DE"/>
        </w:rPr>
      </w:pPr>
      <w:r>
        <w:rPr>
          <w:rFonts w:ascii="Arial" w:hAnsi="Arial" w:cs="Arial"/>
          <w:sz w:val="28"/>
          <w:lang w:val="de-DE"/>
        </w:rPr>
        <w:t>姓名：</w:t>
      </w:r>
    </w:p>
    <w:p>
      <w:pPr>
        <w:tabs>
          <w:tab w:val="left" w:pos="2470"/>
          <w:tab w:val="left" w:pos="5682"/>
        </w:tabs>
        <w:rPr>
          <w:rFonts w:ascii="Arial" w:hAnsi="Arial" w:cs="Arial"/>
          <w:sz w:val="28"/>
          <w:lang w:val="de-DE"/>
        </w:rPr>
      </w:pPr>
      <w:r>
        <w:rPr>
          <w:rFonts w:ascii="Arial" w:hAnsi="Arial" w:cs="Arial"/>
          <w:sz w:val="24"/>
          <w:lang w:val="de-DE"/>
        </w:rPr>
        <w:t>Name:</w:t>
      </w:r>
      <w:r>
        <w:rPr>
          <w:rFonts w:ascii="Arial" w:hAnsi="Arial" w:cs="Arial"/>
          <w:sz w:val="28"/>
          <w:lang w:val="de-DE"/>
        </w:rPr>
        <w:tab/>
      </w:r>
    </w:p>
    <w:p>
      <w:pPr>
        <w:tabs>
          <w:tab w:val="left" w:pos="2470"/>
          <w:tab w:val="left" w:pos="5682"/>
        </w:tabs>
        <w:rPr>
          <w:rFonts w:ascii="Arial" w:hAnsi="Arial" w:cs="Arial"/>
          <w:sz w:val="28"/>
          <w:lang w:val="de-DE"/>
        </w:rPr>
      </w:pPr>
      <w:r>
        <w:rPr>
          <w:rFonts w:ascii="Arial" w:hAnsi="Arial" w:cs="Arial"/>
          <w:sz w:val="28"/>
          <w:lang w:val="de-DE"/>
        </w:rPr>
        <w:t>证件类型：</w:t>
      </w:r>
    </w:p>
    <w:p>
      <w:pPr>
        <w:tabs>
          <w:tab w:val="left" w:pos="2470"/>
          <w:tab w:val="left" w:pos="5682"/>
        </w:tabs>
        <w:rPr>
          <w:rFonts w:ascii="Arial" w:hAnsi="Arial" w:cs="Arial"/>
          <w:sz w:val="28"/>
          <w:lang w:val="de-DE"/>
        </w:rPr>
      </w:pPr>
      <w:r>
        <w:rPr>
          <w:rFonts w:ascii="Arial" w:hAnsi="Arial" w:cs="Arial"/>
          <w:sz w:val="24"/>
          <w:lang w:val="de-DE"/>
        </w:rPr>
        <w:t>Ausweisart:</w:t>
      </w:r>
      <w:r>
        <w:rPr>
          <w:rFonts w:ascii="Arial" w:hAnsi="Arial" w:cs="Arial"/>
          <w:sz w:val="28"/>
          <w:lang w:val="de-DE"/>
        </w:rPr>
        <w:tab/>
      </w:r>
    </w:p>
    <w:p>
      <w:pPr>
        <w:tabs>
          <w:tab w:val="left" w:pos="2470"/>
          <w:tab w:val="left" w:pos="5682"/>
        </w:tabs>
        <w:rPr>
          <w:rFonts w:ascii="Arial" w:hAnsi="Arial" w:cs="Arial"/>
          <w:sz w:val="28"/>
          <w:lang w:val="de-DE"/>
        </w:rPr>
      </w:pPr>
      <w:r>
        <w:rPr>
          <w:rFonts w:ascii="Arial" w:hAnsi="Arial" w:cs="Arial"/>
          <w:sz w:val="28"/>
          <w:lang w:val="de-DE"/>
        </w:rPr>
        <w:t>证件号码：</w:t>
      </w:r>
    </w:p>
    <w:p>
      <w:pPr>
        <w:tabs>
          <w:tab w:val="left" w:pos="2470"/>
          <w:tab w:val="left" w:pos="5682"/>
        </w:tabs>
        <w:rPr>
          <w:rFonts w:ascii="Arial" w:hAnsi="Arial" w:cs="Arial"/>
          <w:sz w:val="28"/>
          <w:lang w:val="de-DE"/>
        </w:rPr>
      </w:pPr>
      <w:r>
        <w:rPr>
          <w:rFonts w:ascii="Arial" w:hAnsi="Arial" w:cs="Arial"/>
          <w:sz w:val="24"/>
          <w:lang w:val="de-DE"/>
        </w:rPr>
        <w:t xml:space="preserve">Ausweis-Nr.: </w:t>
      </w:r>
    </w:p>
    <w:p>
      <w:pPr>
        <w:tabs>
          <w:tab w:val="left" w:pos="2470"/>
          <w:tab w:val="left" w:pos="5682"/>
        </w:tabs>
        <w:rPr>
          <w:rFonts w:ascii="Arial" w:hAnsi="Arial" w:cs="Arial"/>
          <w:sz w:val="28"/>
          <w:lang w:val="de-DE"/>
        </w:rPr>
      </w:pPr>
      <w:r>
        <w:rPr>
          <w:rFonts w:ascii="Arial" w:hAnsi="Arial" w:cs="Arial"/>
          <w:sz w:val="28"/>
          <w:lang w:val="de-DE"/>
        </w:rPr>
        <w:t>单位名称：</w:t>
      </w:r>
    </w:p>
    <w:p>
      <w:pPr>
        <w:tabs>
          <w:tab w:val="left" w:pos="2470"/>
          <w:tab w:val="left" w:pos="5682"/>
        </w:tabs>
        <w:rPr>
          <w:rFonts w:ascii="Arial" w:hAnsi="Arial" w:cs="Arial"/>
          <w:sz w:val="28"/>
          <w:lang w:val="de-DE"/>
        </w:rPr>
      </w:pPr>
      <w:r>
        <w:rPr>
          <w:rFonts w:ascii="Arial" w:hAnsi="Arial" w:cs="Arial"/>
          <w:sz w:val="24"/>
          <w:lang w:val="de-DE"/>
        </w:rPr>
        <w:t>Arbeitgeber:</w:t>
      </w:r>
    </w:p>
    <w:p>
      <w:pPr>
        <w:tabs>
          <w:tab w:val="left" w:pos="2470"/>
          <w:tab w:val="left" w:pos="5682"/>
        </w:tabs>
        <w:rPr>
          <w:rFonts w:ascii="Arial" w:hAnsi="Arial" w:cs="Arial"/>
          <w:sz w:val="28"/>
          <w:lang w:val="de-DE"/>
        </w:rPr>
      </w:pPr>
      <w:r>
        <w:rPr>
          <w:rFonts w:ascii="Arial" w:hAnsi="Arial" w:cs="Arial"/>
          <w:sz w:val="28"/>
          <w:lang w:val="de-DE"/>
        </w:rPr>
        <w:t>提取事项：XXXXX提取住房公积金</w:t>
      </w:r>
    </w:p>
    <w:p>
      <w:pPr>
        <w:tabs>
          <w:tab w:val="left" w:pos="2470"/>
          <w:tab w:val="left" w:pos="5682"/>
        </w:tabs>
        <w:rPr>
          <w:rFonts w:ascii="Arial" w:hAnsi="Arial" w:cs="Arial"/>
          <w:sz w:val="24"/>
          <w:lang w:val="de-DE"/>
        </w:rPr>
      </w:pPr>
      <w:r>
        <w:rPr>
          <w:rFonts w:ascii="Arial" w:hAnsi="Arial" w:cs="Arial"/>
          <w:sz w:val="24"/>
          <w:lang w:val="de-DE"/>
        </w:rPr>
        <w:t xml:space="preserve">Entnahmeanlass: Wohnungsfondsentnahme wegen xxxxx </w:t>
      </w:r>
    </w:p>
    <w:p>
      <w:pPr>
        <w:tabs>
          <w:tab w:val="left" w:pos="2470"/>
          <w:tab w:val="left" w:pos="5682"/>
        </w:tabs>
        <w:rPr>
          <w:rFonts w:ascii="Arial" w:hAnsi="Arial" w:cs="Arial"/>
          <w:sz w:val="28"/>
          <w:lang w:val="de-DE"/>
        </w:rPr>
      </w:pPr>
      <w:r>
        <w:rPr>
          <w:rFonts w:ascii="Arial" w:hAnsi="Arial" w:cs="Arial"/>
          <w:sz w:val="28"/>
          <w:lang w:val="de-DE"/>
        </w:rPr>
        <w:t>到账银行名称：</w:t>
      </w:r>
    </w:p>
    <w:p>
      <w:pPr>
        <w:tabs>
          <w:tab w:val="left" w:pos="2470"/>
          <w:tab w:val="left" w:pos="5682"/>
        </w:tabs>
        <w:rPr>
          <w:rFonts w:ascii="Arial" w:hAnsi="Arial" w:cs="Arial"/>
          <w:sz w:val="24"/>
          <w:lang w:val="de-DE"/>
        </w:rPr>
      </w:pPr>
      <w:r>
        <w:rPr>
          <w:rFonts w:ascii="Arial" w:hAnsi="Arial" w:cs="Arial"/>
          <w:sz w:val="24"/>
          <w:lang w:val="de-DE"/>
        </w:rPr>
        <w:t>Bank des Empfängers:</w:t>
      </w:r>
    </w:p>
    <w:p>
      <w:pPr>
        <w:tabs>
          <w:tab w:val="left" w:pos="2470"/>
          <w:tab w:val="left" w:pos="5682"/>
        </w:tabs>
        <w:rPr>
          <w:rFonts w:ascii="Arial" w:hAnsi="Arial" w:cs="Arial"/>
          <w:sz w:val="28"/>
          <w:lang w:val="de-DE"/>
        </w:rPr>
      </w:pPr>
      <w:r>
        <w:rPr>
          <w:rFonts w:ascii="Arial" w:hAnsi="Arial" w:cs="Arial"/>
          <w:sz w:val="28"/>
          <w:lang w:val="de-DE"/>
        </w:rPr>
        <w:t>到账银行卡号：</w:t>
      </w:r>
    </w:p>
    <w:p>
      <w:pPr>
        <w:tabs>
          <w:tab w:val="left" w:pos="2470"/>
          <w:tab w:val="left" w:pos="5682"/>
        </w:tabs>
        <w:rPr>
          <w:rFonts w:ascii="Arial" w:hAnsi="Arial" w:cs="Arial"/>
          <w:sz w:val="28"/>
          <w:lang w:val="de-DE"/>
        </w:rPr>
      </w:pPr>
      <w:r>
        <w:rPr>
          <w:rFonts w:ascii="Arial" w:hAnsi="Arial" w:cs="Arial"/>
          <w:sz w:val="24"/>
          <w:lang w:val="de-DE"/>
        </w:rPr>
        <w:t>Kontonummer des Empfängers:</w:t>
      </w:r>
    </w:p>
    <w:p>
      <w:pPr>
        <w:tabs>
          <w:tab w:val="left" w:pos="2470"/>
          <w:tab w:val="left" w:pos="5682"/>
        </w:tabs>
        <w:rPr>
          <w:rFonts w:ascii="Arial" w:hAnsi="Arial" w:cs="Arial"/>
          <w:sz w:val="28"/>
          <w:lang w:val="de-DE"/>
        </w:rPr>
      </w:pPr>
      <w:r>
        <w:rPr>
          <w:rFonts w:ascii="Arial" w:hAnsi="Arial" w:cs="Arial"/>
          <w:sz w:val="28"/>
          <w:lang w:val="de-DE"/>
        </w:rPr>
        <w:t>申请提交时间：2019-07-20 13:58:46</w:t>
      </w:r>
    </w:p>
    <w:p>
      <w:pPr>
        <w:tabs>
          <w:tab w:val="left" w:pos="2470"/>
          <w:tab w:val="left" w:pos="5682"/>
        </w:tabs>
        <w:rPr>
          <w:rFonts w:ascii="Arial" w:hAnsi="Arial" w:cs="Arial"/>
          <w:sz w:val="28"/>
          <w:lang w:val="de-DE"/>
        </w:rPr>
      </w:pPr>
      <w:r>
        <w:rPr>
          <w:rFonts w:ascii="Arial" w:hAnsi="Arial" w:cs="Arial"/>
          <w:sz w:val="24"/>
          <w:lang w:val="de-DE"/>
        </w:rPr>
        <w:t>Antragszeit: 20. Jul. 2019, 13:58:46 Uhr</w:t>
      </w:r>
    </w:p>
    <w:p>
      <w:pPr>
        <w:tabs>
          <w:tab w:val="left" w:pos="2470"/>
          <w:tab w:val="left" w:pos="5682"/>
        </w:tabs>
        <w:rPr>
          <w:rFonts w:ascii="Arial" w:hAnsi="Arial" w:cs="Arial"/>
          <w:sz w:val="28"/>
          <w:lang w:val="de-DE"/>
        </w:rPr>
      </w:pPr>
      <w:r>
        <w:rPr>
          <w:rFonts w:ascii="Arial" w:hAnsi="Arial" w:cs="Arial"/>
          <w:sz w:val="28"/>
          <w:lang w:val="de-DE"/>
        </w:rPr>
        <w:t>请确认是否办理约定提取： □是    □否</w:t>
      </w:r>
    </w:p>
    <w:p>
      <w:pPr>
        <w:tabs>
          <w:tab w:val="left" w:pos="2470"/>
          <w:tab w:val="left" w:pos="5682"/>
        </w:tabs>
        <w:rPr>
          <w:rFonts w:ascii="Arial" w:hAnsi="Arial" w:cs="Arial"/>
          <w:sz w:val="24"/>
          <w:lang w:val="de-DE"/>
        </w:rPr>
      </w:pPr>
      <w:r>
        <w:rPr>
          <w:rFonts w:ascii="Arial" w:hAnsi="Arial" w:cs="Arial"/>
          <w:sz w:val="24"/>
          <w:lang w:val="de-DE"/>
        </w:rPr>
        <w:t xml:space="preserve">Möchten Sie die Entnahme zu einem festen Datum vereinbaren? </w:t>
      </w:r>
    </w:p>
    <w:p>
      <w:pPr>
        <w:tabs>
          <w:tab w:val="left" w:pos="2470"/>
          <w:tab w:val="left" w:pos="5682"/>
        </w:tabs>
        <w:rPr>
          <w:rFonts w:ascii="Arial" w:hAnsi="Arial" w:cs="Arial"/>
          <w:sz w:val="28"/>
          <w:lang w:val="de-DE"/>
        </w:rPr>
      </w:pPr>
      <w:r>
        <w:rPr>
          <w:rFonts w:ascii="Arial" w:hAnsi="Arial" w:cs="Arial"/>
          <w:sz w:val="24"/>
          <w:lang w:val="de-DE"/>
        </w:rPr>
        <w:t>□ Ja □ Nein</w:t>
      </w:r>
    </w:p>
    <w:p>
      <w:pPr>
        <w:tabs>
          <w:tab w:val="left" w:pos="2470"/>
          <w:tab w:val="left" w:pos="5682"/>
        </w:tabs>
        <w:rPr>
          <w:rFonts w:ascii="Arial" w:hAnsi="Arial" w:cs="Arial"/>
          <w:sz w:val="28"/>
          <w:lang w:val="de-DE"/>
        </w:rPr>
      </w:pPr>
      <w:r>
        <w:rPr>
          <w:rFonts w:ascii="Arial" w:hAnsi="Arial" w:cs="Arial"/>
          <w:sz w:val="28"/>
          <w:lang w:val="de-DE"/>
        </w:rPr>
        <w:t>如您选择办理约定提取，请确认约定周期：</w:t>
      </w:r>
    </w:p>
    <w:p>
      <w:pPr>
        <w:tabs>
          <w:tab w:val="left" w:pos="2470"/>
          <w:tab w:val="left" w:pos="5682"/>
        </w:tabs>
        <w:rPr>
          <w:rFonts w:ascii="Arial" w:hAnsi="Arial" w:cs="Arial"/>
          <w:sz w:val="28"/>
          <w:lang w:val="de-DE"/>
        </w:rPr>
      </w:pPr>
      <w:r>
        <w:rPr>
          <w:rFonts w:ascii="Arial" w:hAnsi="Arial" w:cs="Arial"/>
          <w:sz w:val="28"/>
          <w:lang w:val="de-DE"/>
        </w:rPr>
        <w:t>□三个月   □六个月  □十二个月</w:t>
      </w:r>
    </w:p>
    <w:p>
      <w:pPr>
        <w:tabs>
          <w:tab w:val="left" w:pos="2470"/>
          <w:tab w:val="left" w:pos="5682"/>
        </w:tabs>
        <w:rPr>
          <w:rFonts w:ascii="Arial" w:hAnsi="Arial" w:cs="Arial"/>
          <w:sz w:val="28"/>
          <w:lang w:val="de-DE"/>
        </w:rPr>
      </w:pPr>
      <w:r>
        <w:rPr>
          <w:rFonts w:ascii="Arial" w:hAnsi="Arial" w:cs="Arial"/>
          <w:sz w:val="24"/>
          <w:lang w:val="de-DE"/>
        </w:rPr>
        <w:t>Sollte die Entnahme zu einem festen Datum vereinbart werden, bitte das Entnahmeintervall bestätigen:</w:t>
      </w:r>
    </w:p>
    <w:p>
      <w:pPr>
        <w:tabs>
          <w:tab w:val="left" w:pos="2470"/>
          <w:tab w:val="left" w:pos="5682"/>
        </w:tabs>
        <w:rPr>
          <w:rFonts w:ascii="Arial" w:hAnsi="Arial" w:cs="Arial"/>
          <w:sz w:val="28"/>
          <w:lang w:val="de-DE"/>
        </w:rPr>
      </w:pPr>
      <w:r>
        <w:rPr>
          <w:rFonts w:ascii="Arial" w:hAnsi="Arial" w:cs="Arial"/>
          <w:sz w:val="24"/>
          <w:lang w:val="de-DE"/>
        </w:rPr>
        <w:t xml:space="preserve">□ alle 3 Monate </w:t>
      </w:r>
      <w:r>
        <w:rPr>
          <w:rFonts w:hint="eastAsia" w:ascii="Arial" w:hAnsi="Arial" w:cs="Arial"/>
          <w:sz w:val="24"/>
          <w:lang w:val="en-US" w:eastAsia="zh-CN"/>
        </w:rPr>
        <w:t xml:space="preserve"> </w:t>
      </w:r>
      <w:r>
        <w:rPr>
          <w:rFonts w:ascii="Arial" w:hAnsi="Arial" w:cs="Arial"/>
          <w:sz w:val="24"/>
          <w:lang w:val="de-DE"/>
        </w:rPr>
        <w:t>□ alle 6 Monate  □ alle 12 Monate</w:t>
      </w:r>
    </w:p>
    <w:p>
      <w:pPr>
        <w:tabs>
          <w:tab w:val="left" w:pos="2470"/>
          <w:tab w:val="left" w:pos="5682"/>
        </w:tabs>
        <w:rPr>
          <w:rFonts w:ascii="Arial" w:hAnsi="Arial" w:cs="Arial"/>
          <w:sz w:val="28"/>
          <w:lang w:val="de-DE"/>
        </w:rPr>
      </w:pPr>
      <w:r>
        <w:rPr>
          <w:rFonts w:ascii="Arial" w:hAnsi="Arial" w:cs="Arial"/>
          <w:sz w:val="28"/>
          <w:lang w:val="de-DE"/>
        </w:rPr>
        <w:t>约定提取日为实际办理业务的第二日。</w:t>
      </w:r>
    </w:p>
    <w:p>
      <w:pPr>
        <w:tabs>
          <w:tab w:val="left" w:pos="2470"/>
          <w:tab w:val="left" w:pos="5682"/>
        </w:tabs>
        <w:rPr>
          <w:rFonts w:ascii="Arial" w:hAnsi="Arial" w:cs="Arial"/>
          <w:sz w:val="24"/>
          <w:lang w:val="de-DE"/>
        </w:rPr>
      </w:pPr>
      <w:r>
        <w:rPr>
          <w:rFonts w:ascii="Arial" w:hAnsi="Arial" w:cs="Arial"/>
          <w:sz w:val="24"/>
          <w:lang w:val="de-DE"/>
        </w:rPr>
        <w:t>Die vereinbarte Entnahme erfolgt am nächsten Tag der tatsächlichen Geschäftsbearbeitung.</w:t>
      </w:r>
    </w:p>
    <w:p>
      <w:pPr>
        <w:tabs>
          <w:tab w:val="left" w:pos="2470"/>
          <w:tab w:val="left" w:pos="5682"/>
        </w:tabs>
        <w:rPr>
          <w:rFonts w:ascii="Arial" w:hAnsi="Arial" w:cs="Arial"/>
          <w:sz w:val="28"/>
          <w:lang w:val="de-DE"/>
        </w:rPr>
      </w:pPr>
      <w:r>
        <w:rPr>
          <w:rFonts w:ascii="Arial" w:hAnsi="Arial" w:cs="Arial"/>
          <w:sz w:val="28"/>
          <w:lang w:val="de-DE"/>
        </w:rPr>
        <w:t>请将业务回单交由经办人携带上述材料选择任意的管理部或受托银行代办点现场办理。</w:t>
      </w:r>
    </w:p>
    <w:p>
      <w:pPr>
        <w:tabs>
          <w:tab w:val="left" w:pos="2470"/>
          <w:tab w:val="left" w:pos="5682"/>
        </w:tabs>
        <w:rPr>
          <w:rFonts w:ascii="Arial" w:hAnsi="Arial" w:cs="Arial"/>
          <w:sz w:val="24"/>
          <w:lang w:val="de-DE"/>
        </w:rPr>
      </w:pPr>
      <w:r>
        <w:rPr>
          <w:rFonts w:ascii="Arial" w:hAnsi="Arial" w:cs="Arial"/>
          <w:sz w:val="24"/>
          <w:lang w:val="de-DE"/>
        </w:rPr>
        <w:t xml:space="preserve">Bitte den Geschäftsbeleg an den Sachbearbeiter übergeben, der die oben genannten Unterlagen mitnehmen und die Entnahme bei beliebiger Verwaltungsstelle bzw. beauftragter Dienststelle in der Bank beantragen kann. </w:t>
      </w:r>
    </w:p>
    <w:p>
      <w:pPr>
        <w:tabs>
          <w:tab w:val="left" w:pos="4663"/>
        </w:tabs>
        <w:jc w:val="left"/>
        <w:rPr>
          <w:rFonts w:ascii="Arial" w:hAnsi="Arial" w:cs="Arial"/>
          <w:sz w:val="28"/>
          <w:u w:val="single"/>
          <w:lang w:val="de-DE"/>
        </w:rPr>
      </w:pPr>
      <w:r>
        <w:rPr>
          <w:rFonts w:ascii="Arial" w:hAnsi="Arial" w:cs="Arial"/>
          <w:sz w:val="28"/>
          <w:u w:val="single"/>
          <w:lang w:val="de-DE"/>
        </w:rPr>
        <w:t xml:space="preserve">                                                            </w:t>
      </w:r>
    </w:p>
    <w:p>
      <w:pPr>
        <w:tabs>
          <w:tab w:val="left" w:pos="4719"/>
        </w:tabs>
        <w:rPr>
          <w:rFonts w:ascii="Arial" w:hAnsi="Arial" w:cs="Arial"/>
          <w:sz w:val="20"/>
          <w:lang w:val="de-DE"/>
        </w:rPr>
      </w:pPr>
      <w:r>
        <w:rPr>
          <w:rFonts w:ascii="Arial" w:hAnsi="Arial" w:cs="Arial"/>
          <w:sz w:val="20"/>
          <w:lang w:val="de-DE"/>
        </w:rPr>
        <w:t>打印的黑色与红色印章效力相同。                单据打印日期：2019-07-22</w:t>
      </w:r>
    </w:p>
    <w:p>
      <w:pPr>
        <w:tabs>
          <w:tab w:val="left" w:pos="4719"/>
        </w:tabs>
        <w:jc w:val="left"/>
        <w:rPr>
          <w:rFonts w:ascii="Arial" w:hAnsi="Arial" w:cs="Arial"/>
          <w:sz w:val="20"/>
          <w:lang w:val="de-DE"/>
        </w:rPr>
      </w:pPr>
      <w:r>
        <w:rPr>
          <w:rFonts w:ascii="Arial" w:hAnsi="Arial" w:cs="Arial"/>
          <w:sz w:val="20"/>
          <w:lang w:val="de-DE"/>
        </w:rPr>
        <w:t xml:space="preserve">Der gedruckte Stempel in schwarzer Farbe hat denselben Effekt wie der gedruckte Stempel in roter Farbe. </w:t>
      </w:r>
    </w:p>
    <w:p>
      <w:pPr>
        <w:tabs>
          <w:tab w:val="left" w:pos="4719"/>
        </w:tabs>
        <w:jc w:val="right"/>
        <w:rPr>
          <w:rFonts w:ascii="Arial" w:hAnsi="Arial" w:cs="Arial"/>
          <w:sz w:val="20"/>
          <w:lang w:val="de-DE"/>
        </w:rPr>
      </w:pPr>
      <w:r>
        <w:rPr>
          <w:rFonts w:ascii="Arial" w:hAnsi="Arial" w:cs="Arial"/>
          <w:sz w:val="20"/>
          <w:lang w:val="de-DE"/>
        </w:rPr>
        <w:t xml:space="preserve">Druckdatum </w:t>
      </w:r>
      <w:r>
        <w:rPr>
          <w:rFonts w:hint="eastAsia" w:ascii="Arial" w:hAnsi="Arial" w:cs="Arial"/>
          <w:sz w:val="20"/>
          <w:lang w:val="de-DE"/>
        </w:rPr>
        <w:t>des</w:t>
      </w:r>
      <w:r>
        <w:rPr>
          <w:rFonts w:ascii="Arial" w:hAnsi="Arial" w:cs="Arial"/>
          <w:sz w:val="20"/>
          <w:lang w:val="de-DE"/>
        </w:rPr>
        <w:t xml:space="preserve"> Belegs: 22. Jul. 2019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60"/>
    <w:rsid w:val="000C61F3"/>
    <w:rsid w:val="00204144"/>
    <w:rsid w:val="00280F19"/>
    <w:rsid w:val="004B1DA1"/>
    <w:rsid w:val="004F099D"/>
    <w:rsid w:val="00635B60"/>
    <w:rsid w:val="006C13D6"/>
    <w:rsid w:val="006C7426"/>
    <w:rsid w:val="008C5589"/>
    <w:rsid w:val="009B1C4A"/>
    <w:rsid w:val="00CD0485"/>
    <w:rsid w:val="00EB5AB7"/>
    <w:rsid w:val="00FD04F5"/>
    <w:rsid w:val="19E24546"/>
    <w:rsid w:val="2F415D64"/>
    <w:rsid w:val="6327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FBBD53-9774-442D-985B-AC3BAD3344D8}">
  <ds:schemaRefs/>
</ds:datastoreItem>
</file>

<file path=docProps/app.xml><?xml version="1.0" encoding="utf-8"?>
<Properties xmlns="http://schemas.openxmlformats.org/officeDocument/2006/extended-properties" xmlns:vt="http://schemas.openxmlformats.org/officeDocument/2006/docPropsVTypes">
  <Template>Normal</Template>
  <Pages>1</Pages>
  <Words>217</Words>
  <Characters>1240</Characters>
  <Lines>10</Lines>
  <Paragraphs>2</Paragraphs>
  <TotalTime>6</TotalTime>
  <ScaleCrop>false</ScaleCrop>
  <LinksUpToDate>false</LinksUpToDate>
  <CharactersWithSpaces>1455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2020-07-22T20:25:00Z</dcterms:created>
  <dc:creator>Windows 用户</dc:creator>
  <cp:lastModifiedBy>Adilä</cp:lastModifiedBy>
  <dcterms:modified xsi:type="dcterms:W3CDTF">2020-10-16T09:15:55Z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